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C706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D9FE51A" w14:textId="1F7BB29A" w:rsidR="00B33CCE" w:rsidRPr="005068A1" w:rsidRDefault="00B33CCE" w:rsidP="00B33CCE">
      <w:pPr>
        <w:jc w:val="right"/>
        <w:rPr>
          <w:rFonts w:ascii="Times New Roman" w:hAnsi="Times New Roman" w:cs="Times New Roman"/>
          <w:sz w:val="24"/>
          <w:szCs w:val="24"/>
        </w:rPr>
      </w:pPr>
      <w:r w:rsidRPr="00B33CCE">
        <w:rPr>
          <w:rFonts w:ascii="Times New Roman" w:hAnsi="Times New Roman" w:cs="Times New Roman"/>
        </w:rPr>
        <w:t xml:space="preserve"> </w:t>
      </w:r>
      <w:r w:rsidRPr="005068A1">
        <w:rPr>
          <w:rFonts w:ascii="Times New Roman" w:hAnsi="Times New Roman" w:cs="Times New Roman"/>
          <w:sz w:val="24"/>
          <w:szCs w:val="24"/>
        </w:rPr>
        <w:t xml:space="preserve">Goleniów, dnia </w:t>
      </w:r>
      <w:r w:rsidR="005068A1" w:rsidRPr="005068A1">
        <w:rPr>
          <w:rFonts w:ascii="Times New Roman" w:hAnsi="Times New Roman" w:cs="Times New Roman"/>
          <w:sz w:val="24"/>
          <w:szCs w:val="24"/>
        </w:rPr>
        <w:t>10 czerwca</w:t>
      </w:r>
      <w:r w:rsidR="003A5B86" w:rsidRPr="005068A1">
        <w:rPr>
          <w:rFonts w:ascii="Times New Roman" w:hAnsi="Times New Roman" w:cs="Times New Roman"/>
          <w:sz w:val="24"/>
          <w:szCs w:val="24"/>
        </w:rPr>
        <w:t xml:space="preserve"> </w:t>
      </w:r>
      <w:r w:rsidRPr="005068A1">
        <w:rPr>
          <w:rFonts w:ascii="Times New Roman" w:hAnsi="Times New Roman" w:cs="Times New Roman"/>
          <w:sz w:val="24"/>
          <w:szCs w:val="24"/>
        </w:rPr>
        <w:t>202</w:t>
      </w:r>
      <w:r w:rsidR="005068A1" w:rsidRPr="005068A1">
        <w:rPr>
          <w:rFonts w:ascii="Times New Roman" w:hAnsi="Times New Roman" w:cs="Times New Roman"/>
          <w:sz w:val="24"/>
          <w:szCs w:val="24"/>
        </w:rPr>
        <w:t>6</w:t>
      </w:r>
      <w:r w:rsidRPr="005068A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A2511ED" w14:textId="77777777" w:rsidR="00B33CCE" w:rsidRPr="005068A1" w:rsidRDefault="00B33CCE" w:rsidP="00B33C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2D981F" w14:textId="7EF46902" w:rsidR="00B33CCE" w:rsidRPr="005068A1" w:rsidRDefault="00B33CCE" w:rsidP="00B33C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68A1">
        <w:rPr>
          <w:rFonts w:ascii="Times New Roman" w:hAnsi="Times New Roman" w:cs="Times New Roman"/>
          <w:b/>
          <w:bCs/>
          <w:sz w:val="24"/>
          <w:szCs w:val="24"/>
        </w:rPr>
        <w:t>INFORMACJA O ZAMIARZE ZAWARCIA UM</w:t>
      </w:r>
      <w:r w:rsidR="00634153" w:rsidRPr="005068A1">
        <w:rPr>
          <w:rFonts w:ascii="Times New Roman" w:hAnsi="Times New Roman" w:cs="Times New Roman"/>
          <w:b/>
          <w:bCs/>
          <w:sz w:val="24"/>
          <w:szCs w:val="24"/>
        </w:rPr>
        <w:t>OWY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 O WARTOŚCI NIEWYMAGAJĄCEJ STOSOWANIA USTAWY PRAWO ZAMÓWIEŃ PUBLICZNYCH </w:t>
      </w:r>
    </w:p>
    <w:p w14:paraId="14768C89" w14:textId="77777777" w:rsidR="005068A1" w:rsidRPr="005068A1" w:rsidRDefault="00B33CCE" w:rsidP="00B33CC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dla zamówienia Nr </w:t>
      </w:r>
      <w:r w:rsidR="005068A1" w:rsidRPr="005068A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11274" w:rsidRPr="005068A1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5068A1" w:rsidRPr="005068A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/RCK z dnia </w:t>
      </w:r>
      <w:r w:rsidR="005068A1" w:rsidRPr="005068A1">
        <w:rPr>
          <w:rFonts w:ascii="Times New Roman" w:hAnsi="Times New Roman" w:cs="Times New Roman"/>
          <w:b/>
          <w:bCs/>
          <w:sz w:val="24"/>
          <w:szCs w:val="24"/>
        </w:rPr>
        <w:t>19 maja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5068A1" w:rsidRPr="005068A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 r. na realizację </w:t>
      </w:r>
      <w:r w:rsidR="00AA519F" w:rsidRPr="005068A1">
        <w:rPr>
          <w:rFonts w:ascii="Times New Roman" w:hAnsi="Times New Roman" w:cs="Times New Roman"/>
          <w:b/>
          <w:bCs/>
          <w:sz w:val="24"/>
          <w:szCs w:val="24"/>
        </w:rPr>
        <w:t>zada</w:t>
      </w:r>
      <w:r w:rsidR="000F6446" w:rsidRPr="005068A1">
        <w:rPr>
          <w:rFonts w:ascii="Times New Roman" w:hAnsi="Times New Roman" w:cs="Times New Roman"/>
          <w:b/>
          <w:bCs/>
          <w:sz w:val="24"/>
          <w:szCs w:val="24"/>
        </w:rPr>
        <w:t>nia</w:t>
      </w:r>
      <w:r w:rsidR="00AA519F"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 w ramach 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="00AA519F" w:rsidRPr="005068A1">
        <w:rPr>
          <w:rFonts w:ascii="Times New Roman" w:hAnsi="Times New Roman" w:cs="Times New Roman"/>
          <w:b/>
          <w:bCs/>
          <w:sz w:val="24"/>
          <w:szCs w:val="24"/>
        </w:rPr>
        <w:t>mówienia</w:t>
      </w:r>
      <w:r w:rsidR="00B11274"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pn. </w:t>
      </w:r>
      <w:r w:rsidR="003A5B86" w:rsidRPr="005068A1">
        <w:rPr>
          <w:rFonts w:ascii="Times New Roman" w:hAnsi="Times New Roman" w:cs="Times New Roman"/>
          <w:b/>
          <w:sz w:val="24"/>
          <w:szCs w:val="24"/>
        </w:rPr>
        <w:t xml:space="preserve">„wyposażenie pomieszczeń RCK </w:t>
      </w:r>
      <w:r w:rsidR="000F6446" w:rsidRPr="005068A1">
        <w:rPr>
          <w:rFonts w:ascii="Times New Roman" w:hAnsi="Times New Roman" w:cs="Times New Roman"/>
          <w:b/>
          <w:sz w:val="24"/>
          <w:szCs w:val="24"/>
        </w:rPr>
        <w:t>I</w:t>
      </w:r>
      <w:r w:rsidR="003A5B86" w:rsidRPr="005068A1">
        <w:rPr>
          <w:rFonts w:ascii="Times New Roman" w:hAnsi="Times New Roman" w:cs="Times New Roman"/>
          <w:b/>
          <w:sz w:val="24"/>
          <w:szCs w:val="24"/>
        </w:rPr>
        <w:t>I</w:t>
      </w:r>
      <w:r w:rsidR="005068A1" w:rsidRPr="005068A1">
        <w:rPr>
          <w:rFonts w:ascii="Times New Roman" w:hAnsi="Times New Roman" w:cs="Times New Roman"/>
          <w:b/>
          <w:sz w:val="24"/>
          <w:szCs w:val="24"/>
        </w:rPr>
        <w:t>I</w:t>
      </w:r>
      <w:r w:rsidR="003A5B86" w:rsidRPr="005068A1">
        <w:rPr>
          <w:rFonts w:ascii="Times New Roman" w:hAnsi="Times New Roman" w:cs="Times New Roman"/>
          <w:b/>
          <w:sz w:val="24"/>
          <w:szCs w:val="24"/>
        </w:rPr>
        <w:t>”</w:t>
      </w:r>
      <w:r w:rsidR="003A5B86" w:rsidRPr="005068A1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492CDFBC" w14:textId="673404A8" w:rsidR="00B33CCE" w:rsidRPr="005068A1" w:rsidRDefault="005068A1" w:rsidP="00B33CCE">
      <w:pPr>
        <w:jc w:val="both"/>
        <w:rPr>
          <w:rFonts w:ascii="Times New Roman" w:hAnsi="Times New Roman" w:cs="Times New Roman"/>
          <w:sz w:val="24"/>
          <w:szCs w:val="24"/>
        </w:rPr>
      </w:pPr>
      <w:r w:rsidRPr="005068A1">
        <w:rPr>
          <w:rFonts w:ascii="Times New Roman" w:hAnsi="Times New Roman" w:cs="Times New Roman"/>
          <w:sz w:val="24"/>
          <w:szCs w:val="24"/>
        </w:rPr>
        <w:t>w</w:t>
      </w:r>
      <w:r w:rsidR="00B33CCE" w:rsidRPr="005068A1">
        <w:rPr>
          <w:rFonts w:ascii="Times New Roman" w:hAnsi="Times New Roman" w:cs="Times New Roman"/>
          <w:sz w:val="24"/>
          <w:szCs w:val="24"/>
        </w:rPr>
        <w:t xml:space="preserve"> trybie rozdziału 4 pkt</w:t>
      </w:r>
      <w:r w:rsidRPr="005068A1">
        <w:rPr>
          <w:rFonts w:ascii="Times New Roman" w:hAnsi="Times New Roman" w:cs="Times New Roman"/>
          <w:sz w:val="24"/>
          <w:szCs w:val="24"/>
        </w:rPr>
        <w:t xml:space="preserve"> </w:t>
      </w:r>
      <w:r w:rsidR="00B33CCE" w:rsidRPr="005068A1">
        <w:rPr>
          <w:rFonts w:ascii="Times New Roman" w:hAnsi="Times New Roman" w:cs="Times New Roman"/>
          <w:sz w:val="24"/>
          <w:szCs w:val="24"/>
        </w:rPr>
        <w:t xml:space="preserve">3 załącznika nr 2 do </w:t>
      </w:r>
      <w:r w:rsidR="00B33CCE" w:rsidRPr="005068A1">
        <w:rPr>
          <w:rFonts w:ascii="Times New Roman" w:hAnsi="Times New Roman" w:cs="Times New Roman"/>
          <w:i/>
          <w:iCs/>
          <w:sz w:val="24"/>
          <w:szCs w:val="24"/>
        </w:rPr>
        <w:t>Zarządzenia Nr 7/2022 Dyrektora Powiatowego Centrum Pomocy Rodzinie w Goleniowie z dnia 15 czerwca 2022 r. w sprawie regulaminu określającego zasady udzielenia zamówień publicznych,</w:t>
      </w:r>
      <w:r w:rsidRPr="005068A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33CCE" w:rsidRPr="005068A1">
        <w:rPr>
          <w:rFonts w:ascii="Times New Roman" w:hAnsi="Times New Roman" w:cs="Times New Roman"/>
          <w:i/>
          <w:iCs/>
          <w:sz w:val="24"/>
          <w:szCs w:val="24"/>
        </w:rPr>
        <w:t>w tym organizację, skład, tryb pracy oraz zakres obowiązków osób wskazanych do przygotowania lub przeprowadzenia postępowania  o udzielenie zamówienia publicznego w Powiatowym Centrum Pomocy Rodzinie w Goleniowie, przy realizacji wydatków</w:t>
      </w:r>
      <w:r w:rsidRPr="005068A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33CCE" w:rsidRPr="005068A1">
        <w:rPr>
          <w:rFonts w:ascii="Times New Roman" w:hAnsi="Times New Roman" w:cs="Times New Roman"/>
          <w:i/>
          <w:iCs/>
          <w:sz w:val="24"/>
          <w:szCs w:val="24"/>
        </w:rPr>
        <w:t xml:space="preserve">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5068A1">
        <w:rPr>
          <w:rFonts w:ascii="Times New Roman" w:hAnsi="Times New Roman" w:cs="Times New Roman"/>
          <w:sz w:val="24"/>
          <w:szCs w:val="24"/>
        </w:rPr>
        <w:t>informuję o zamiarze zawarcia um</w:t>
      </w:r>
      <w:r w:rsidRPr="005068A1">
        <w:rPr>
          <w:rFonts w:ascii="Times New Roman" w:hAnsi="Times New Roman" w:cs="Times New Roman"/>
          <w:sz w:val="24"/>
          <w:szCs w:val="24"/>
        </w:rPr>
        <w:t>owy</w:t>
      </w:r>
      <w:r w:rsidR="00B33CCE" w:rsidRPr="005068A1">
        <w:rPr>
          <w:rFonts w:ascii="Times New Roman" w:hAnsi="Times New Roman" w:cs="Times New Roman"/>
          <w:sz w:val="24"/>
          <w:szCs w:val="24"/>
        </w:rPr>
        <w:t xml:space="preserve"> pomiędzy:</w:t>
      </w:r>
    </w:p>
    <w:p w14:paraId="599017AC" w14:textId="3BE8C49C" w:rsidR="00B33CCE" w:rsidRPr="005068A1" w:rsidRDefault="00B33CCE" w:rsidP="00B33CCE">
      <w:pPr>
        <w:jc w:val="both"/>
        <w:rPr>
          <w:rFonts w:ascii="Times New Roman" w:hAnsi="Times New Roman" w:cs="Times New Roman"/>
          <w:sz w:val="24"/>
          <w:szCs w:val="24"/>
        </w:rPr>
      </w:pPr>
      <w:r w:rsidRPr="005068A1">
        <w:rPr>
          <w:rFonts w:ascii="Times New Roman" w:hAnsi="Times New Roman" w:cs="Times New Roman"/>
          <w:b/>
          <w:bCs/>
          <w:sz w:val="24"/>
          <w:szCs w:val="24"/>
        </w:rPr>
        <w:t>Powiatem Goleniowskim - Powiatowym Centrum Pomocy Rodzinie w Goleniowie</w:t>
      </w:r>
      <w:r w:rsidRPr="005068A1">
        <w:rPr>
          <w:rFonts w:ascii="Times New Roman" w:hAnsi="Times New Roman" w:cs="Times New Roman"/>
          <w:sz w:val="24"/>
          <w:szCs w:val="24"/>
        </w:rPr>
        <w:t>,</w:t>
      </w:r>
      <w:r w:rsidR="000A658A" w:rsidRPr="005068A1">
        <w:rPr>
          <w:rFonts w:ascii="Times New Roman" w:hAnsi="Times New Roman" w:cs="Times New Roman"/>
          <w:sz w:val="24"/>
          <w:szCs w:val="24"/>
        </w:rPr>
        <w:t xml:space="preserve"> </w:t>
      </w:r>
      <w:r w:rsidR="005068A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068A1">
        <w:rPr>
          <w:rFonts w:ascii="Times New Roman" w:hAnsi="Times New Roman" w:cs="Times New Roman"/>
          <w:sz w:val="24"/>
          <w:szCs w:val="24"/>
        </w:rPr>
        <w:t>ul. Pocztowa 43, 72 -100 Goleniów, reprezentowanym przez Dyrektora Powiatowego Centrum Pomocy Rodzinie w Goleniowie,</w:t>
      </w:r>
    </w:p>
    <w:p w14:paraId="360BFF29" w14:textId="2BC1F908" w:rsidR="000A658A" w:rsidRPr="005068A1" w:rsidRDefault="00FE658F" w:rsidP="005068A1">
      <w:pPr>
        <w:jc w:val="both"/>
        <w:rPr>
          <w:rFonts w:ascii="Times New Roman" w:hAnsi="Times New Roman" w:cs="Times New Roman"/>
          <w:sz w:val="24"/>
          <w:szCs w:val="24"/>
        </w:rPr>
      </w:pPr>
      <w:r w:rsidRPr="005068A1">
        <w:rPr>
          <w:rFonts w:ascii="Times New Roman" w:hAnsi="Times New Roman" w:cs="Times New Roman"/>
          <w:sz w:val="24"/>
          <w:szCs w:val="24"/>
        </w:rPr>
        <w:t>a Firm</w:t>
      </w:r>
      <w:r w:rsidR="00634153" w:rsidRPr="005068A1">
        <w:rPr>
          <w:rFonts w:ascii="Times New Roman" w:hAnsi="Times New Roman" w:cs="Times New Roman"/>
          <w:sz w:val="24"/>
          <w:szCs w:val="24"/>
        </w:rPr>
        <w:t>ą</w:t>
      </w:r>
      <w:r w:rsidR="006932A2" w:rsidRPr="005068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068A1" w:rsidRPr="005068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Janusz Przybylski “Oskar” Agencja Reklamowa , ul. Tadeusza Boya – Żeleńskiego 15, 60-461 Poznań, NIP 781 134 41 74,</w:t>
      </w:r>
    </w:p>
    <w:p w14:paraId="7C742676" w14:textId="1146CF1C" w:rsidR="004C65D1" w:rsidRPr="005068A1" w:rsidRDefault="00B33CCE" w:rsidP="004C65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68A1">
        <w:rPr>
          <w:rFonts w:ascii="Times New Roman" w:hAnsi="Times New Roman" w:cs="Times New Roman"/>
          <w:sz w:val="24"/>
          <w:szCs w:val="24"/>
        </w:rPr>
        <w:t>na realizację</w:t>
      </w:r>
      <w:r w:rsidR="006932A2" w:rsidRPr="005068A1">
        <w:rPr>
          <w:rFonts w:ascii="Times New Roman" w:hAnsi="Times New Roman" w:cs="Times New Roman"/>
          <w:sz w:val="24"/>
          <w:szCs w:val="24"/>
        </w:rPr>
        <w:t xml:space="preserve"> </w:t>
      </w:r>
      <w:r w:rsidRPr="005068A1">
        <w:rPr>
          <w:rFonts w:ascii="Times New Roman" w:hAnsi="Times New Roman" w:cs="Times New Roman"/>
          <w:sz w:val="24"/>
          <w:szCs w:val="24"/>
        </w:rPr>
        <w:t>zada</w:t>
      </w:r>
      <w:r w:rsidR="00634153" w:rsidRPr="005068A1">
        <w:rPr>
          <w:rFonts w:ascii="Times New Roman" w:hAnsi="Times New Roman" w:cs="Times New Roman"/>
          <w:sz w:val="24"/>
          <w:szCs w:val="24"/>
        </w:rPr>
        <w:t>nia</w:t>
      </w:r>
      <w:r w:rsidR="006932A2" w:rsidRPr="005068A1">
        <w:rPr>
          <w:rFonts w:ascii="Times New Roman" w:hAnsi="Times New Roman" w:cs="Times New Roman"/>
          <w:sz w:val="24"/>
          <w:szCs w:val="24"/>
        </w:rPr>
        <w:t xml:space="preserve"> dotycząc</w:t>
      </w:r>
      <w:r w:rsidR="00634153" w:rsidRPr="005068A1">
        <w:rPr>
          <w:rFonts w:ascii="Times New Roman" w:hAnsi="Times New Roman" w:cs="Times New Roman"/>
          <w:sz w:val="24"/>
          <w:szCs w:val="24"/>
        </w:rPr>
        <w:t>ego</w:t>
      </w:r>
      <w:r w:rsidR="006932A2" w:rsidRPr="005068A1">
        <w:rPr>
          <w:rFonts w:ascii="Times New Roman" w:hAnsi="Times New Roman" w:cs="Times New Roman"/>
          <w:sz w:val="24"/>
          <w:szCs w:val="24"/>
        </w:rPr>
        <w:t xml:space="preserve"> zamówienia</w:t>
      </w:r>
      <w:r w:rsidRPr="005068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5B86" w:rsidRPr="005068A1">
        <w:rPr>
          <w:rFonts w:ascii="Times New Roman" w:hAnsi="Times New Roman" w:cs="Times New Roman"/>
          <w:b/>
          <w:sz w:val="24"/>
          <w:szCs w:val="24"/>
        </w:rPr>
        <w:t xml:space="preserve">„wyposażenie pomieszczeń RCK </w:t>
      </w:r>
      <w:r w:rsidR="005068A1" w:rsidRPr="005068A1">
        <w:rPr>
          <w:rFonts w:ascii="Times New Roman" w:hAnsi="Times New Roman" w:cs="Times New Roman"/>
          <w:b/>
          <w:sz w:val="24"/>
          <w:szCs w:val="24"/>
        </w:rPr>
        <w:t>I</w:t>
      </w:r>
      <w:r w:rsidR="000F6446" w:rsidRPr="005068A1">
        <w:rPr>
          <w:rFonts w:ascii="Times New Roman" w:hAnsi="Times New Roman" w:cs="Times New Roman"/>
          <w:b/>
          <w:sz w:val="24"/>
          <w:szCs w:val="24"/>
        </w:rPr>
        <w:t>I</w:t>
      </w:r>
      <w:r w:rsidR="003A5B86" w:rsidRPr="005068A1">
        <w:rPr>
          <w:rFonts w:ascii="Times New Roman" w:hAnsi="Times New Roman" w:cs="Times New Roman"/>
          <w:b/>
          <w:sz w:val="24"/>
          <w:szCs w:val="24"/>
        </w:rPr>
        <w:t>I”</w:t>
      </w:r>
      <w:r w:rsidR="003A5B86" w:rsidRPr="005068A1">
        <w:rPr>
          <w:rFonts w:ascii="Times New Roman" w:hAnsi="Times New Roman" w:cs="Times New Roman"/>
          <w:bCs/>
          <w:sz w:val="24"/>
          <w:szCs w:val="24"/>
        </w:rPr>
        <w:t>,</w:t>
      </w:r>
      <w:r w:rsidR="000E46D7" w:rsidRPr="005068A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68A1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  <w:r w:rsidRPr="005068A1">
        <w:rPr>
          <w:rFonts w:ascii="Times New Roman" w:hAnsi="Times New Roman" w:cs="Times New Roman"/>
          <w:bCs/>
          <w:sz w:val="24"/>
          <w:szCs w:val="24"/>
        </w:rPr>
        <w:t>w ramach projektu REGIONALNE CENTRUM KRYZYSOWE</w:t>
      </w:r>
      <w:r w:rsidR="000A658A" w:rsidRPr="005068A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68A1">
        <w:rPr>
          <w:rFonts w:ascii="Times New Roman" w:hAnsi="Times New Roman" w:cs="Times New Roman"/>
          <w:bCs/>
          <w:sz w:val="24"/>
          <w:szCs w:val="24"/>
        </w:rPr>
        <w:t xml:space="preserve">nr: </w:t>
      </w:r>
      <w:r w:rsidRPr="005068A1">
        <w:rPr>
          <w:rFonts w:ascii="Times New Roman" w:hAnsi="Times New Roman" w:cs="Times New Roman"/>
          <w:sz w:val="24"/>
          <w:szCs w:val="24"/>
        </w:rPr>
        <w:t>FEPZ.06.23-IP.01-0001/24</w:t>
      </w:r>
      <w:r w:rsidRPr="005068A1">
        <w:rPr>
          <w:rFonts w:ascii="Times New Roman" w:hAnsi="Times New Roman" w:cs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5068A1">
        <w:rPr>
          <w:rFonts w:ascii="Times New Roman" w:hAnsi="Times New Roman" w:cs="Times New Roman"/>
          <w:sz w:val="24"/>
          <w:szCs w:val="24"/>
        </w:rPr>
        <w:t xml:space="preserve"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</w:t>
      </w:r>
      <w:r w:rsidR="005068A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068A1">
        <w:rPr>
          <w:rFonts w:ascii="Times New Roman" w:hAnsi="Times New Roman" w:cs="Times New Roman"/>
          <w:sz w:val="24"/>
          <w:szCs w:val="24"/>
        </w:rPr>
        <w:t xml:space="preserve"> i zagrożonych wykluczeniem mieszkaniowym</w:t>
      </w:r>
      <w:r w:rsidR="00AA519F" w:rsidRPr="005068A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5C56DDD" w14:textId="77777777" w:rsidR="004C65D1" w:rsidRPr="005068A1" w:rsidRDefault="00B33CCE" w:rsidP="004C65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68A1">
        <w:rPr>
          <w:rFonts w:ascii="Times New Roman" w:hAnsi="Times New Roman" w:cs="Times New Roman"/>
          <w:bCs/>
          <w:sz w:val="24"/>
          <w:szCs w:val="24"/>
        </w:rPr>
        <w:t>o wartości niewymagającej stosowania przepisów ustawy Prawo zamówień publicznych.</w:t>
      </w:r>
    </w:p>
    <w:p w14:paraId="515C821B" w14:textId="583B4B52" w:rsidR="003A5B86" w:rsidRPr="005068A1" w:rsidRDefault="00B33CCE" w:rsidP="004C65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68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DA6F38" w14:textId="77777777" w:rsidR="005068A1" w:rsidRPr="005068A1" w:rsidRDefault="00B33CCE" w:rsidP="005068A1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068A1">
        <w:rPr>
          <w:rFonts w:ascii="Times New Roman" w:hAnsi="Times New Roman" w:cs="Times New Roman"/>
          <w:sz w:val="24"/>
          <w:szCs w:val="24"/>
          <w:u w:val="single"/>
        </w:rPr>
        <w:t>Wartość przedmiotu zamówienia wyceniona została na kwot</w:t>
      </w:r>
      <w:r w:rsidR="00634153" w:rsidRPr="005068A1">
        <w:rPr>
          <w:rFonts w:ascii="Times New Roman" w:hAnsi="Times New Roman" w:cs="Times New Roman"/>
          <w:sz w:val="24"/>
          <w:szCs w:val="24"/>
          <w:u w:val="single"/>
        </w:rPr>
        <w:t>ę</w:t>
      </w:r>
      <w:r w:rsidR="006932A2" w:rsidRPr="005068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68A1" w:rsidRPr="005068A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12.954,00 zł </w:t>
      </w:r>
      <w:r w:rsidR="005068A1" w:rsidRPr="005068A1">
        <w:rPr>
          <w:rFonts w:ascii="Times New Roman" w:hAnsi="Times New Roman" w:cs="Times New Roman"/>
          <w:color w:val="000000" w:themeColor="text1"/>
          <w:sz w:val="24"/>
          <w:szCs w:val="24"/>
        </w:rPr>
        <w:t>(słownie: dwanaście tysięcy dziewięćset pięćdziesiąt cztery zł 00/100).</w:t>
      </w:r>
    </w:p>
    <w:p w14:paraId="279DE014" w14:textId="71E9A94F" w:rsidR="006932A2" w:rsidRPr="000E46D7" w:rsidRDefault="006932A2" w:rsidP="005068A1">
      <w:pPr>
        <w:spacing w:after="0"/>
        <w:jc w:val="both"/>
        <w:rPr>
          <w:rFonts w:ascii="Times New Roman" w:hAnsi="Times New Roman" w:cs="Times New Roman"/>
          <w:bCs/>
        </w:rPr>
      </w:pPr>
    </w:p>
    <w:p w14:paraId="1F61CB52" w14:textId="77777777" w:rsidR="005068A1" w:rsidRPr="006932A2" w:rsidRDefault="005068A1" w:rsidP="005068A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5C1DCA3" w14:textId="77777777" w:rsidR="005068A1" w:rsidRPr="00B33CCE" w:rsidRDefault="005068A1" w:rsidP="005068A1">
      <w:pPr>
        <w:jc w:val="both"/>
        <w:rPr>
          <w:rFonts w:ascii="Times New Roman" w:hAnsi="Times New Roman" w:cs="Times New Roman"/>
        </w:rPr>
      </w:pPr>
    </w:p>
    <w:p w14:paraId="793A1681" w14:textId="77777777" w:rsidR="005068A1" w:rsidRPr="00D9144E" w:rsidRDefault="005068A1" w:rsidP="005068A1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447E4308" w14:textId="77777777" w:rsidR="005068A1" w:rsidRPr="00D9144E" w:rsidRDefault="005068A1" w:rsidP="005068A1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531F0C87" w14:textId="2273E290" w:rsidR="00AC54EF" w:rsidRPr="005068A1" w:rsidRDefault="005068A1" w:rsidP="005068A1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dr inż. Andżelika Retmańczy</w:t>
      </w:r>
      <w:r>
        <w:rPr>
          <w:rFonts w:ascii="Times New Roman" w:eastAsia="Arial" w:hAnsi="Times New Roman"/>
          <w:b/>
          <w:bCs/>
          <w:sz w:val="24"/>
          <w:szCs w:val="24"/>
        </w:rPr>
        <w:t>k</w:t>
      </w:r>
    </w:p>
    <w:sectPr w:rsidR="00AC54EF" w:rsidRPr="005068A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5A63A" w14:textId="77777777" w:rsidR="009D3F4A" w:rsidRDefault="009D3F4A" w:rsidP="000A44ED">
      <w:pPr>
        <w:spacing w:after="0" w:line="240" w:lineRule="auto"/>
      </w:pPr>
      <w:r>
        <w:separator/>
      </w:r>
    </w:p>
  </w:endnote>
  <w:endnote w:type="continuationSeparator" w:id="0">
    <w:p w14:paraId="66A43230" w14:textId="77777777" w:rsidR="009D3F4A" w:rsidRDefault="009D3F4A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CEF2F" w14:textId="77777777" w:rsidR="009D3F4A" w:rsidRDefault="009D3F4A" w:rsidP="000A44ED">
      <w:pPr>
        <w:spacing w:after="0" w:line="240" w:lineRule="auto"/>
      </w:pPr>
      <w:r>
        <w:separator/>
      </w:r>
    </w:p>
  </w:footnote>
  <w:footnote w:type="continuationSeparator" w:id="0">
    <w:p w14:paraId="0361907E" w14:textId="77777777" w:rsidR="009D3F4A" w:rsidRDefault="009D3F4A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15D0"/>
    <w:rsid w:val="00090140"/>
    <w:rsid w:val="000A44ED"/>
    <w:rsid w:val="000A658A"/>
    <w:rsid w:val="000E46D7"/>
    <w:rsid w:val="000F6446"/>
    <w:rsid w:val="00105BF2"/>
    <w:rsid w:val="00145B63"/>
    <w:rsid w:val="0016785C"/>
    <w:rsid w:val="001908FF"/>
    <w:rsid w:val="001E23AC"/>
    <w:rsid w:val="00281E22"/>
    <w:rsid w:val="002826B3"/>
    <w:rsid w:val="0028526B"/>
    <w:rsid w:val="002A3EAA"/>
    <w:rsid w:val="002A4105"/>
    <w:rsid w:val="002C7F6D"/>
    <w:rsid w:val="002F0408"/>
    <w:rsid w:val="00321FCA"/>
    <w:rsid w:val="00372DA0"/>
    <w:rsid w:val="003A5B86"/>
    <w:rsid w:val="0040229C"/>
    <w:rsid w:val="0041144A"/>
    <w:rsid w:val="004256FD"/>
    <w:rsid w:val="00442292"/>
    <w:rsid w:val="00443F22"/>
    <w:rsid w:val="00451D46"/>
    <w:rsid w:val="00454916"/>
    <w:rsid w:val="004C30C6"/>
    <w:rsid w:val="004C65D1"/>
    <w:rsid w:val="005068A1"/>
    <w:rsid w:val="00507A51"/>
    <w:rsid w:val="00537CD6"/>
    <w:rsid w:val="005C1481"/>
    <w:rsid w:val="005C7E4C"/>
    <w:rsid w:val="00626CEA"/>
    <w:rsid w:val="00634153"/>
    <w:rsid w:val="006932A2"/>
    <w:rsid w:val="00723CC8"/>
    <w:rsid w:val="00765A0A"/>
    <w:rsid w:val="00775371"/>
    <w:rsid w:val="00804319"/>
    <w:rsid w:val="008369A7"/>
    <w:rsid w:val="00837709"/>
    <w:rsid w:val="00857408"/>
    <w:rsid w:val="00906392"/>
    <w:rsid w:val="00950E09"/>
    <w:rsid w:val="009665BC"/>
    <w:rsid w:val="00987AD7"/>
    <w:rsid w:val="009D3F4A"/>
    <w:rsid w:val="00A03028"/>
    <w:rsid w:val="00A51C6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27D48"/>
    <w:rsid w:val="00CD0560"/>
    <w:rsid w:val="00CE3EA0"/>
    <w:rsid w:val="00D01156"/>
    <w:rsid w:val="00D01F29"/>
    <w:rsid w:val="00D06255"/>
    <w:rsid w:val="00D10BD2"/>
    <w:rsid w:val="00D10C8E"/>
    <w:rsid w:val="00DC6B06"/>
    <w:rsid w:val="00DF0DE7"/>
    <w:rsid w:val="00EE3F4F"/>
    <w:rsid w:val="00F10761"/>
    <w:rsid w:val="00FB5C38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37</cp:revision>
  <cp:lastPrinted>2025-06-24T07:00:00Z</cp:lastPrinted>
  <dcterms:created xsi:type="dcterms:W3CDTF">2025-03-10T07:02:00Z</dcterms:created>
  <dcterms:modified xsi:type="dcterms:W3CDTF">2026-06-10T09:39:00Z</dcterms:modified>
</cp:coreProperties>
</file>