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0C706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7D9FE51A" w14:textId="683E7D30" w:rsidR="00B33CCE" w:rsidRPr="00516B4D" w:rsidRDefault="00B33CCE" w:rsidP="00B33CCE">
      <w:pPr>
        <w:jc w:val="right"/>
        <w:rPr>
          <w:rFonts w:ascii="Times New Roman" w:hAnsi="Times New Roman" w:cs="Times New Roman"/>
          <w:sz w:val="24"/>
          <w:szCs w:val="24"/>
        </w:rPr>
      </w:pPr>
      <w:r w:rsidRPr="00516B4D">
        <w:rPr>
          <w:rFonts w:ascii="Times New Roman" w:hAnsi="Times New Roman" w:cs="Times New Roman"/>
          <w:sz w:val="24"/>
          <w:szCs w:val="24"/>
        </w:rPr>
        <w:t xml:space="preserve"> Goleniów, dnia </w:t>
      </w:r>
      <w:r w:rsidR="000F6446" w:rsidRPr="00516B4D">
        <w:rPr>
          <w:rFonts w:ascii="Times New Roman" w:hAnsi="Times New Roman" w:cs="Times New Roman"/>
          <w:sz w:val="24"/>
          <w:szCs w:val="24"/>
        </w:rPr>
        <w:t>0</w:t>
      </w:r>
      <w:r w:rsidR="00516B4D" w:rsidRPr="00516B4D">
        <w:rPr>
          <w:rFonts w:ascii="Times New Roman" w:hAnsi="Times New Roman" w:cs="Times New Roman"/>
          <w:sz w:val="24"/>
          <w:szCs w:val="24"/>
        </w:rPr>
        <w:t>9</w:t>
      </w:r>
      <w:r w:rsidR="00A6537F" w:rsidRPr="00516B4D">
        <w:rPr>
          <w:rFonts w:ascii="Times New Roman" w:hAnsi="Times New Roman" w:cs="Times New Roman"/>
          <w:sz w:val="24"/>
          <w:szCs w:val="24"/>
        </w:rPr>
        <w:t xml:space="preserve"> czerwca</w:t>
      </w:r>
      <w:r w:rsidR="003A5B86" w:rsidRPr="00516B4D">
        <w:rPr>
          <w:rFonts w:ascii="Times New Roman" w:hAnsi="Times New Roman" w:cs="Times New Roman"/>
          <w:sz w:val="24"/>
          <w:szCs w:val="24"/>
        </w:rPr>
        <w:t xml:space="preserve"> </w:t>
      </w:r>
      <w:r w:rsidRPr="00516B4D">
        <w:rPr>
          <w:rFonts w:ascii="Times New Roman" w:hAnsi="Times New Roman" w:cs="Times New Roman"/>
          <w:sz w:val="24"/>
          <w:szCs w:val="24"/>
        </w:rPr>
        <w:t>202</w:t>
      </w:r>
      <w:r w:rsidR="00A6537F" w:rsidRPr="00516B4D">
        <w:rPr>
          <w:rFonts w:ascii="Times New Roman" w:hAnsi="Times New Roman" w:cs="Times New Roman"/>
          <w:sz w:val="24"/>
          <w:szCs w:val="24"/>
        </w:rPr>
        <w:t>6</w:t>
      </w:r>
      <w:r w:rsidRPr="00516B4D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A2511ED" w14:textId="77777777" w:rsidR="00B33CCE" w:rsidRPr="00516B4D" w:rsidRDefault="00B33CCE" w:rsidP="00B33C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2D981F" w14:textId="7EF46902" w:rsidR="00B33CCE" w:rsidRPr="00516B4D" w:rsidRDefault="00B33CCE" w:rsidP="00B33C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B4D">
        <w:rPr>
          <w:rFonts w:ascii="Times New Roman" w:hAnsi="Times New Roman" w:cs="Times New Roman"/>
          <w:b/>
          <w:bCs/>
          <w:sz w:val="24"/>
          <w:szCs w:val="24"/>
        </w:rPr>
        <w:t>INFORMACJA O ZAMIARZE ZAWARCIA UM</w:t>
      </w:r>
      <w:r w:rsidR="00634153" w:rsidRPr="00516B4D">
        <w:rPr>
          <w:rFonts w:ascii="Times New Roman" w:hAnsi="Times New Roman" w:cs="Times New Roman"/>
          <w:b/>
          <w:bCs/>
          <w:sz w:val="24"/>
          <w:szCs w:val="24"/>
        </w:rPr>
        <w:t>OWY</w:t>
      </w:r>
      <w:r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 O WARTOŚCI NIEWYMAGAJĄCEJ STOSOWANIA USTAWY PRAWO ZAMÓWIEŃ PUBLICZNYCH </w:t>
      </w:r>
    </w:p>
    <w:p w14:paraId="62F49667" w14:textId="5A94C501" w:rsidR="00A6537F" w:rsidRPr="00516B4D" w:rsidRDefault="00B33CCE" w:rsidP="00A6537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dla zamówienia Nr </w:t>
      </w:r>
      <w:r w:rsidR="00A6537F" w:rsidRPr="00516B4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11274" w:rsidRPr="00516B4D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516B4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6537F" w:rsidRPr="00516B4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/RCK z dnia </w:t>
      </w:r>
      <w:r w:rsidR="00516B4D" w:rsidRPr="00516B4D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="00A6537F"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 maja</w:t>
      </w:r>
      <w:r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A6537F" w:rsidRPr="00516B4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 r. na realizację </w:t>
      </w:r>
      <w:r w:rsidR="00AA519F" w:rsidRPr="00516B4D">
        <w:rPr>
          <w:rFonts w:ascii="Times New Roman" w:hAnsi="Times New Roman" w:cs="Times New Roman"/>
          <w:b/>
          <w:bCs/>
          <w:sz w:val="24"/>
          <w:szCs w:val="24"/>
        </w:rPr>
        <w:t>zada</w:t>
      </w:r>
      <w:r w:rsidR="000F6446" w:rsidRPr="00516B4D">
        <w:rPr>
          <w:rFonts w:ascii="Times New Roman" w:hAnsi="Times New Roman" w:cs="Times New Roman"/>
          <w:b/>
          <w:bCs/>
          <w:sz w:val="24"/>
          <w:szCs w:val="24"/>
        </w:rPr>
        <w:t>nia</w:t>
      </w:r>
      <w:r w:rsidR="00AA519F"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 w ramach </w:t>
      </w:r>
      <w:r w:rsidRPr="00516B4D"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="00AA519F" w:rsidRPr="00516B4D">
        <w:rPr>
          <w:rFonts w:ascii="Times New Roman" w:hAnsi="Times New Roman" w:cs="Times New Roman"/>
          <w:b/>
          <w:bCs/>
          <w:sz w:val="24"/>
          <w:szCs w:val="24"/>
        </w:rPr>
        <w:t>mówienia</w:t>
      </w:r>
      <w:r w:rsidR="00B11274"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pn. </w:t>
      </w:r>
      <w:r w:rsidR="00A6537F" w:rsidRPr="00516B4D">
        <w:rPr>
          <w:rFonts w:ascii="Times New Roman" w:hAnsi="Times New Roman" w:cs="Times New Roman"/>
          <w:b/>
          <w:bCs/>
          <w:sz w:val="24"/>
          <w:szCs w:val="24"/>
        </w:rPr>
        <w:t>„zatrudnienie specjalisty na umowę zlecenie - prawnika - dla Regionalnego Centrum Kryzysowego w Goleniowie”</w:t>
      </w:r>
    </w:p>
    <w:p w14:paraId="492CDFBC" w14:textId="39267B1F" w:rsidR="00B33CCE" w:rsidRPr="00516B4D" w:rsidRDefault="00B33CCE" w:rsidP="00A6537F">
      <w:pPr>
        <w:jc w:val="both"/>
        <w:rPr>
          <w:rFonts w:ascii="Times New Roman" w:hAnsi="Times New Roman" w:cs="Times New Roman"/>
          <w:sz w:val="24"/>
          <w:szCs w:val="24"/>
        </w:rPr>
      </w:pPr>
      <w:r w:rsidRPr="00516B4D">
        <w:rPr>
          <w:rFonts w:ascii="Times New Roman" w:hAnsi="Times New Roman" w:cs="Times New Roman"/>
          <w:sz w:val="24"/>
          <w:szCs w:val="24"/>
        </w:rPr>
        <w:t xml:space="preserve">W trybie rozdziału 4 pkt. 3 załącznika nr 2 do </w:t>
      </w:r>
      <w:r w:rsidRPr="00516B4D">
        <w:rPr>
          <w:rFonts w:ascii="Times New Roman" w:hAnsi="Times New Roman" w:cs="Times New Roman"/>
          <w:i/>
          <w:iCs/>
          <w:sz w:val="24"/>
          <w:szCs w:val="24"/>
        </w:rPr>
        <w:t xml:space="preserve">Zarządzenia Nr 7/2022 Dyrektora Powiatowego Centrum Pomocy Rodzinie w Goleniowie z dnia 15 czerwca 2022 r. w sprawie regulaminu określającego zasady udzielenia zamówień publicznych, w tym organizację, skład, tryb pracy oraz zakres obowiązków osób wskazanych do przygotowania lub przeprowadzenia postępowania  o udzielenie zamówienia publicznego w Powiatowym Centrum Pomocy Rodzinie w Goleniowie, przy realizacji wydatków z budżetu środków własnych lub współfinansowanych ze środków europejskich lub innych mechanizmów finansowych oraz zasady udzielania zamówień publicznych, dla których nie stosuje się ustawy Prawo zamówień publicznych, </w:t>
      </w:r>
      <w:r w:rsidRPr="00516B4D">
        <w:rPr>
          <w:rFonts w:ascii="Times New Roman" w:hAnsi="Times New Roman" w:cs="Times New Roman"/>
          <w:sz w:val="24"/>
          <w:szCs w:val="24"/>
        </w:rPr>
        <w:t>informuję o zamiarze zawarcia um</w:t>
      </w:r>
      <w:r w:rsidR="00516B4D" w:rsidRPr="00516B4D">
        <w:rPr>
          <w:rFonts w:ascii="Times New Roman" w:hAnsi="Times New Roman" w:cs="Times New Roman"/>
          <w:sz w:val="24"/>
          <w:szCs w:val="24"/>
        </w:rPr>
        <w:t>owy</w:t>
      </w:r>
      <w:r w:rsidRPr="00516B4D">
        <w:rPr>
          <w:rFonts w:ascii="Times New Roman" w:hAnsi="Times New Roman" w:cs="Times New Roman"/>
          <w:sz w:val="24"/>
          <w:szCs w:val="24"/>
        </w:rPr>
        <w:t xml:space="preserve"> pomiędzy:</w:t>
      </w:r>
    </w:p>
    <w:p w14:paraId="599017AC" w14:textId="195533BC" w:rsidR="00B33CCE" w:rsidRPr="00516B4D" w:rsidRDefault="00B33CCE" w:rsidP="00B33CCE">
      <w:pPr>
        <w:jc w:val="both"/>
        <w:rPr>
          <w:rFonts w:ascii="Times New Roman" w:hAnsi="Times New Roman" w:cs="Times New Roman"/>
          <w:sz w:val="24"/>
          <w:szCs w:val="24"/>
        </w:rPr>
      </w:pPr>
      <w:r w:rsidRPr="00516B4D">
        <w:rPr>
          <w:rFonts w:ascii="Times New Roman" w:hAnsi="Times New Roman" w:cs="Times New Roman"/>
          <w:b/>
          <w:bCs/>
          <w:sz w:val="24"/>
          <w:szCs w:val="24"/>
        </w:rPr>
        <w:t>Powiatem Goleniowskim - Powiatowym Centrum Pomocy Rodzinie w Goleniowie</w:t>
      </w:r>
      <w:r w:rsidRPr="00516B4D">
        <w:rPr>
          <w:rFonts w:ascii="Times New Roman" w:hAnsi="Times New Roman" w:cs="Times New Roman"/>
          <w:sz w:val="24"/>
          <w:szCs w:val="24"/>
        </w:rPr>
        <w:t>,</w:t>
      </w:r>
      <w:r w:rsidR="000A658A" w:rsidRPr="00516B4D">
        <w:rPr>
          <w:rFonts w:ascii="Times New Roman" w:hAnsi="Times New Roman" w:cs="Times New Roman"/>
          <w:sz w:val="24"/>
          <w:szCs w:val="24"/>
        </w:rPr>
        <w:t xml:space="preserve"> </w:t>
      </w:r>
      <w:r w:rsidR="00516B4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16B4D">
        <w:rPr>
          <w:rFonts w:ascii="Times New Roman" w:hAnsi="Times New Roman" w:cs="Times New Roman"/>
          <w:sz w:val="24"/>
          <w:szCs w:val="24"/>
        </w:rPr>
        <w:t>ul. Pocztowa 43, 72 -100 Goleniów, reprezentowanym przez Dyrektora Powiatowego Centrum Pomocy Rodzinie w Goleniowie,</w:t>
      </w:r>
      <w:r w:rsidR="00516B4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14:paraId="360BFF29" w14:textId="569C23B8" w:rsidR="000A658A" w:rsidRPr="00516B4D" w:rsidRDefault="00FE658F" w:rsidP="00516B4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6B4D">
        <w:rPr>
          <w:rFonts w:ascii="Times New Roman" w:hAnsi="Times New Roman" w:cs="Times New Roman"/>
          <w:sz w:val="24"/>
          <w:szCs w:val="24"/>
        </w:rPr>
        <w:t>a Firm</w:t>
      </w:r>
      <w:r w:rsidR="00634153" w:rsidRPr="00516B4D">
        <w:rPr>
          <w:rFonts w:ascii="Times New Roman" w:hAnsi="Times New Roman" w:cs="Times New Roman"/>
          <w:sz w:val="24"/>
          <w:szCs w:val="24"/>
        </w:rPr>
        <w:t>ą</w:t>
      </w:r>
      <w:r w:rsidR="00516B4D" w:rsidRPr="00516B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“Legal Services” Kancelaria Radcy Prawnego Paweł Kijewski z siedzibą </w:t>
      </w:r>
      <w:r w:rsidR="00516B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</w:t>
      </w:r>
      <w:r w:rsidR="00516B4D" w:rsidRPr="00516B4D">
        <w:rPr>
          <w:rFonts w:ascii="Times New Roman" w:hAnsi="Times New Roman" w:cs="Times New Roman"/>
          <w:b/>
          <w:bCs/>
          <w:sz w:val="24"/>
          <w:szCs w:val="24"/>
          <w:lang w:val="en-US"/>
        </w:rPr>
        <w:t>w Koszalinie przy ul. Szczecińskiej 8-10/28, 75 – 135 Koszalin</w:t>
      </w:r>
    </w:p>
    <w:p w14:paraId="7C742676" w14:textId="38C69DFD" w:rsidR="004C65D1" w:rsidRPr="00516B4D" w:rsidRDefault="00B33CCE" w:rsidP="00A6537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B4D">
        <w:rPr>
          <w:rFonts w:ascii="Times New Roman" w:hAnsi="Times New Roman" w:cs="Times New Roman"/>
          <w:sz w:val="24"/>
          <w:szCs w:val="24"/>
        </w:rPr>
        <w:t>na realizację</w:t>
      </w:r>
      <w:r w:rsidR="006932A2" w:rsidRPr="00516B4D">
        <w:rPr>
          <w:rFonts w:ascii="Times New Roman" w:hAnsi="Times New Roman" w:cs="Times New Roman"/>
          <w:sz w:val="24"/>
          <w:szCs w:val="24"/>
        </w:rPr>
        <w:t xml:space="preserve"> </w:t>
      </w:r>
      <w:r w:rsidRPr="00516B4D">
        <w:rPr>
          <w:rFonts w:ascii="Times New Roman" w:hAnsi="Times New Roman" w:cs="Times New Roman"/>
          <w:sz w:val="24"/>
          <w:szCs w:val="24"/>
        </w:rPr>
        <w:t>zada</w:t>
      </w:r>
      <w:r w:rsidR="00634153" w:rsidRPr="00516B4D">
        <w:rPr>
          <w:rFonts w:ascii="Times New Roman" w:hAnsi="Times New Roman" w:cs="Times New Roman"/>
          <w:sz w:val="24"/>
          <w:szCs w:val="24"/>
        </w:rPr>
        <w:t>nia</w:t>
      </w:r>
      <w:r w:rsidR="006932A2" w:rsidRPr="00516B4D">
        <w:rPr>
          <w:rFonts w:ascii="Times New Roman" w:hAnsi="Times New Roman" w:cs="Times New Roman"/>
          <w:sz w:val="24"/>
          <w:szCs w:val="24"/>
        </w:rPr>
        <w:t xml:space="preserve"> dotycząc</w:t>
      </w:r>
      <w:r w:rsidR="00634153" w:rsidRPr="00516B4D">
        <w:rPr>
          <w:rFonts w:ascii="Times New Roman" w:hAnsi="Times New Roman" w:cs="Times New Roman"/>
          <w:sz w:val="24"/>
          <w:szCs w:val="24"/>
        </w:rPr>
        <w:t>ego</w:t>
      </w:r>
      <w:r w:rsidR="006932A2" w:rsidRPr="00516B4D">
        <w:rPr>
          <w:rFonts w:ascii="Times New Roman" w:hAnsi="Times New Roman" w:cs="Times New Roman"/>
          <w:sz w:val="24"/>
          <w:szCs w:val="24"/>
        </w:rPr>
        <w:t xml:space="preserve"> zamówienia</w:t>
      </w:r>
      <w:r w:rsidR="00E80957" w:rsidRPr="00516B4D">
        <w:rPr>
          <w:rFonts w:ascii="Times New Roman" w:hAnsi="Times New Roman" w:cs="Times New Roman"/>
          <w:sz w:val="24"/>
          <w:szCs w:val="24"/>
        </w:rPr>
        <w:t>:</w:t>
      </w:r>
      <w:r w:rsidRPr="00516B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37F"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„zatrudnienie specjalisty na umowę zlecenie - prawnika - dla Regionalnego Centrum Kryzysowego w Goleniowie”, </w:t>
      </w:r>
      <w:r w:rsidRPr="00516B4D">
        <w:rPr>
          <w:rFonts w:ascii="Times New Roman" w:hAnsi="Times New Roman" w:cs="Times New Roman"/>
          <w:bCs/>
          <w:sz w:val="24"/>
          <w:szCs w:val="24"/>
        </w:rPr>
        <w:t>w ramach projektu REGIONALNE CENTRUM KRYZYSOWE</w:t>
      </w:r>
      <w:r w:rsidR="000A658A" w:rsidRPr="00516B4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6B4D">
        <w:rPr>
          <w:rFonts w:ascii="Times New Roman" w:hAnsi="Times New Roman" w:cs="Times New Roman"/>
          <w:bCs/>
          <w:sz w:val="24"/>
          <w:szCs w:val="24"/>
        </w:rPr>
        <w:t xml:space="preserve">nr: </w:t>
      </w:r>
      <w:r w:rsidRPr="00516B4D">
        <w:rPr>
          <w:rFonts w:ascii="Times New Roman" w:hAnsi="Times New Roman" w:cs="Times New Roman"/>
          <w:sz w:val="24"/>
          <w:szCs w:val="24"/>
        </w:rPr>
        <w:t>FEPZ.06.23-IP.01-0001/24</w:t>
      </w:r>
      <w:r w:rsidRPr="00516B4D">
        <w:rPr>
          <w:rFonts w:ascii="Times New Roman" w:hAnsi="Times New Roman" w:cs="Times New Roman"/>
          <w:bCs/>
          <w:sz w:val="24"/>
          <w:szCs w:val="24"/>
        </w:rPr>
        <w:t xml:space="preserve">, realizowanego przez POWIAT GOLENIOWSKI/Powiatowe Centrum Pomocy Rodzinie w Goleniowie </w:t>
      </w:r>
      <w:r w:rsidR="00516B4D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 w:rsidRPr="00516B4D">
        <w:rPr>
          <w:rFonts w:ascii="Times New Roman" w:hAnsi="Times New Roman" w:cs="Times New Roman"/>
          <w:bCs/>
          <w:sz w:val="24"/>
          <w:szCs w:val="24"/>
        </w:rPr>
        <w:t xml:space="preserve">w ramach </w:t>
      </w:r>
      <w:r w:rsidRPr="00516B4D">
        <w:rPr>
          <w:rFonts w:ascii="Times New Roman" w:hAnsi="Times New Roman" w:cs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</w:t>
      </w:r>
      <w:r w:rsidR="00A6537F" w:rsidRPr="00516B4D">
        <w:rPr>
          <w:rFonts w:ascii="Times New Roman" w:hAnsi="Times New Roman" w:cs="Times New Roman"/>
          <w:sz w:val="24"/>
          <w:szCs w:val="24"/>
        </w:rPr>
        <w:t xml:space="preserve"> </w:t>
      </w:r>
      <w:r w:rsidRPr="00516B4D">
        <w:rPr>
          <w:rFonts w:ascii="Times New Roman" w:hAnsi="Times New Roman" w:cs="Times New Roman"/>
          <w:sz w:val="24"/>
          <w:szCs w:val="24"/>
        </w:rPr>
        <w:t>w kryzysie bezdomności  i zagrożonych wykluczeniem mieszkaniowym</w:t>
      </w:r>
      <w:r w:rsidR="00AA519F" w:rsidRPr="00516B4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5C56DDD" w14:textId="77777777" w:rsidR="004C65D1" w:rsidRPr="00516B4D" w:rsidRDefault="00B33CCE" w:rsidP="004C65D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6B4D">
        <w:rPr>
          <w:rFonts w:ascii="Times New Roman" w:hAnsi="Times New Roman" w:cs="Times New Roman"/>
          <w:bCs/>
          <w:sz w:val="24"/>
          <w:szCs w:val="24"/>
        </w:rPr>
        <w:t>o wartości niewymagającej stosowania przepisów ustawy Prawo zamówień publicznych.</w:t>
      </w:r>
    </w:p>
    <w:p w14:paraId="515C821B" w14:textId="583B4B52" w:rsidR="003A5B86" w:rsidRPr="00516B4D" w:rsidRDefault="00B33CCE" w:rsidP="004C65D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B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CC09428" w14:textId="5A837D05" w:rsidR="00A6537F" w:rsidRPr="00516B4D" w:rsidRDefault="00B33CCE" w:rsidP="00516B4D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16B4D">
        <w:rPr>
          <w:rFonts w:ascii="Times New Roman" w:hAnsi="Times New Roman" w:cs="Times New Roman"/>
          <w:sz w:val="24"/>
          <w:szCs w:val="24"/>
          <w:u w:val="single"/>
        </w:rPr>
        <w:t>Wartość przedmiotu zamówienia wyceniona została na kwot</w:t>
      </w:r>
      <w:r w:rsidR="00634153" w:rsidRPr="00516B4D">
        <w:rPr>
          <w:rFonts w:ascii="Times New Roman" w:hAnsi="Times New Roman" w:cs="Times New Roman"/>
          <w:sz w:val="24"/>
          <w:szCs w:val="24"/>
          <w:u w:val="single"/>
        </w:rPr>
        <w:t>ę</w:t>
      </w:r>
      <w:r w:rsidR="006932A2" w:rsidRPr="00516B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6B4D" w:rsidRPr="00516B4D">
        <w:rPr>
          <w:rFonts w:ascii="Times New Roman" w:hAnsi="Times New Roman" w:cs="Times New Roman"/>
          <w:b/>
          <w:bCs/>
          <w:sz w:val="24"/>
          <w:szCs w:val="24"/>
        </w:rPr>
        <w:t>121,77</w:t>
      </w:r>
      <w:r w:rsidR="00A6537F" w:rsidRPr="00516B4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zł  brutto  </w:t>
      </w:r>
      <w:r w:rsidR="00516B4D" w:rsidRPr="00516B4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     </w:t>
      </w:r>
      <w:r w:rsidR="00A6537F" w:rsidRPr="00516B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(słownie: </w:t>
      </w:r>
      <w:r w:rsidR="00516B4D" w:rsidRPr="00516B4D">
        <w:rPr>
          <w:rFonts w:ascii="Times New Roman" w:hAnsi="Times New Roman" w:cs="Times New Roman"/>
          <w:sz w:val="24"/>
          <w:szCs w:val="24"/>
        </w:rPr>
        <w:t>sto dwadzieścia jeden zł 77/100</w:t>
      </w:r>
      <w:r w:rsidR="00A6537F" w:rsidRPr="00516B4D">
        <w:rPr>
          <w:rFonts w:ascii="Times New Roman" w:hAnsi="Times New Roman" w:cs="Times New Roman"/>
          <w:color w:val="000000" w:themeColor="text1"/>
          <w:sz w:val="24"/>
          <w:szCs w:val="24"/>
        </w:rPr>
        <w:t>) za godzinę (1 godzina = 45 minut).</w:t>
      </w:r>
    </w:p>
    <w:p w14:paraId="462EFBD1" w14:textId="36A7D25F" w:rsidR="00516B4D" w:rsidRPr="00516B4D" w:rsidRDefault="00516B4D" w:rsidP="00516B4D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16B4D">
        <w:rPr>
          <w:rFonts w:ascii="Times New Roman" w:hAnsi="Times New Roman"/>
          <w:bCs/>
          <w:sz w:val="24"/>
          <w:szCs w:val="24"/>
        </w:rPr>
        <w:t>P</w:t>
      </w:r>
      <w:r w:rsidRPr="00516B4D">
        <w:rPr>
          <w:rFonts w:ascii="Times New Roman" w:hAnsi="Times New Roman"/>
          <w:bCs/>
          <w:sz w:val="24"/>
          <w:szCs w:val="24"/>
        </w:rPr>
        <w:t>oradnictwo prawne będzie realizowane w wymiarze 92 godzin (godzina = 45 minut) do dnia                     31.12.2026 r.</w:t>
      </w:r>
      <w:r w:rsidRPr="00516B4D">
        <w:rPr>
          <w:rFonts w:ascii="Times New Roman" w:hAnsi="Times New Roman"/>
          <w:sz w:val="24"/>
          <w:szCs w:val="24"/>
        </w:rPr>
        <w:t xml:space="preserve"> lub do wyczerpania limitu ilości przewidzianych godzin wsparcia</w:t>
      </w:r>
      <w:r w:rsidRPr="00516B4D">
        <w:rPr>
          <w:rFonts w:ascii="Times New Roman" w:hAnsi="Times New Roman"/>
          <w:bCs/>
          <w:sz w:val="24"/>
          <w:szCs w:val="24"/>
        </w:rPr>
        <w:t>.</w:t>
      </w:r>
    </w:p>
    <w:p w14:paraId="137F6D0D" w14:textId="77777777" w:rsidR="00516B4D" w:rsidRPr="00516B4D" w:rsidRDefault="00516B4D" w:rsidP="00516B4D">
      <w:pPr>
        <w:jc w:val="both"/>
        <w:rPr>
          <w:rFonts w:ascii="Times New Roman" w:hAnsi="Times New Roman" w:cs="Times New Roman"/>
        </w:rPr>
      </w:pPr>
    </w:p>
    <w:p w14:paraId="1A874352" w14:textId="77777777" w:rsidR="00516B4D" w:rsidRPr="00516B4D" w:rsidRDefault="00516B4D" w:rsidP="00516B4D">
      <w:pPr>
        <w:jc w:val="center"/>
        <w:rPr>
          <w:rFonts w:ascii="Times New Roman" w:hAnsi="Times New Roman" w:cs="Times New Roman"/>
          <w:b/>
          <w:bCs/>
        </w:rPr>
      </w:pPr>
      <w:r w:rsidRPr="00516B4D">
        <w:rPr>
          <w:rFonts w:ascii="Times New Roman" w:hAnsi="Times New Roman" w:cs="Times New Roman"/>
          <w:b/>
          <w:bCs/>
        </w:rPr>
        <w:t>DYREKTOR</w:t>
      </w:r>
    </w:p>
    <w:p w14:paraId="522E7216" w14:textId="77777777" w:rsidR="00516B4D" w:rsidRPr="00516B4D" w:rsidRDefault="00516B4D" w:rsidP="00516B4D">
      <w:pPr>
        <w:jc w:val="center"/>
        <w:rPr>
          <w:rFonts w:ascii="Times New Roman" w:hAnsi="Times New Roman" w:cs="Times New Roman"/>
          <w:b/>
          <w:bCs/>
        </w:rPr>
      </w:pPr>
      <w:r w:rsidRPr="00516B4D">
        <w:rPr>
          <w:rFonts w:ascii="Times New Roman" w:hAnsi="Times New Roman" w:cs="Times New Roman"/>
          <w:b/>
          <w:bCs/>
        </w:rPr>
        <w:t>Powiatowego Centrum Pomocy Rodzinie w Goleniowie</w:t>
      </w:r>
    </w:p>
    <w:p w14:paraId="531F0C87" w14:textId="719BB454" w:rsidR="00AC54EF" w:rsidRPr="00516B4D" w:rsidRDefault="00516B4D" w:rsidP="00516B4D">
      <w:pPr>
        <w:jc w:val="center"/>
        <w:rPr>
          <w:rFonts w:ascii="Times New Roman" w:hAnsi="Times New Roman" w:cs="Times New Roman"/>
          <w:b/>
          <w:bCs/>
        </w:rPr>
      </w:pPr>
      <w:r w:rsidRPr="00516B4D">
        <w:rPr>
          <w:rFonts w:ascii="Times New Roman" w:hAnsi="Times New Roman" w:cs="Times New Roman"/>
          <w:b/>
          <w:bCs/>
        </w:rPr>
        <w:t>dr inż. Andżelika Retmańczyk</w:t>
      </w:r>
    </w:p>
    <w:sectPr w:rsidR="00AC54EF" w:rsidRPr="00516B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49469" w14:textId="77777777" w:rsidR="00BA68E7" w:rsidRDefault="00BA68E7" w:rsidP="000A44ED">
      <w:pPr>
        <w:spacing w:after="0" w:line="240" w:lineRule="auto"/>
      </w:pPr>
      <w:r>
        <w:separator/>
      </w:r>
    </w:p>
  </w:endnote>
  <w:endnote w:type="continuationSeparator" w:id="0">
    <w:p w14:paraId="1EBCDDC0" w14:textId="77777777" w:rsidR="00BA68E7" w:rsidRDefault="00BA68E7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F95D7" w14:textId="77777777" w:rsidR="00BA68E7" w:rsidRDefault="00BA68E7" w:rsidP="000A44ED">
      <w:pPr>
        <w:spacing w:after="0" w:line="240" w:lineRule="auto"/>
      </w:pPr>
      <w:r>
        <w:separator/>
      </w:r>
    </w:p>
  </w:footnote>
  <w:footnote w:type="continuationSeparator" w:id="0">
    <w:p w14:paraId="74883214" w14:textId="77777777" w:rsidR="00BA68E7" w:rsidRDefault="00BA68E7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24D10"/>
    <w:rsid w:val="00057E2C"/>
    <w:rsid w:val="000615D0"/>
    <w:rsid w:val="00090140"/>
    <w:rsid w:val="000A44ED"/>
    <w:rsid w:val="000A658A"/>
    <w:rsid w:val="000E46D7"/>
    <w:rsid w:val="000F6446"/>
    <w:rsid w:val="00105BF2"/>
    <w:rsid w:val="0016785C"/>
    <w:rsid w:val="001908FF"/>
    <w:rsid w:val="001E23AC"/>
    <w:rsid w:val="00281E22"/>
    <w:rsid w:val="002826B3"/>
    <w:rsid w:val="0028526B"/>
    <w:rsid w:val="002A3EAA"/>
    <w:rsid w:val="002A4105"/>
    <w:rsid w:val="002C7F6D"/>
    <w:rsid w:val="002F0408"/>
    <w:rsid w:val="00321FCA"/>
    <w:rsid w:val="00370772"/>
    <w:rsid w:val="00372DA0"/>
    <w:rsid w:val="003A5B86"/>
    <w:rsid w:val="003E2B72"/>
    <w:rsid w:val="0040229C"/>
    <w:rsid w:val="0041144A"/>
    <w:rsid w:val="004256FD"/>
    <w:rsid w:val="00442292"/>
    <w:rsid w:val="00443F22"/>
    <w:rsid w:val="00451D46"/>
    <w:rsid w:val="004C30C6"/>
    <w:rsid w:val="004C65D1"/>
    <w:rsid w:val="00507A51"/>
    <w:rsid w:val="00516B4D"/>
    <w:rsid w:val="00537CD6"/>
    <w:rsid w:val="005C1481"/>
    <w:rsid w:val="005C7E4C"/>
    <w:rsid w:val="00626CEA"/>
    <w:rsid w:val="00634153"/>
    <w:rsid w:val="006932A2"/>
    <w:rsid w:val="00697F75"/>
    <w:rsid w:val="00723CC8"/>
    <w:rsid w:val="00765A0A"/>
    <w:rsid w:val="00775371"/>
    <w:rsid w:val="00804319"/>
    <w:rsid w:val="008369A7"/>
    <w:rsid w:val="00837709"/>
    <w:rsid w:val="00857408"/>
    <w:rsid w:val="00950E09"/>
    <w:rsid w:val="009665BC"/>
    <w:rsid w:val="00987AD7"/>
    <w:rsid w:val="00A03028"/>
    <w:rsid w:val="00A51C67"/>
    <w:rsid w:val="00A6537F"/>
    <w:rsid w:val="00A74CF2"/>
    <w:rsid w:val="00AA519F"/>
    <w:rsid w:val="00AC54EF"/>
    <w:rsid w:val="00AF043C"/>
    <w:rsid w:val="00B11274"/>
    <w:rsid w:val="00B33CCE"/>
    <w:rsid w:val="00B80F70"/>
    <w:rsid w:val="00B87A2C"/>
    <w:rsid w:val="00BA29EA"/>
    <w:rsid w:val="00BA68E7"/>
    <w:rsid w:val="00C04CDC"/>
    <w:rsid w:val="00C26838"/>
    <w:rsid w:val="00C27D48"/>
    <w:rsid w:val="00CD0560"/>
    <w:rsid w:val="00CE3EA0"/>
    <w:rsid w:val="00D01156"/>
    <w:rsid w:val="00D01F29"/>
    <w:rsid w:val="00D06255"/>
    <w:rsid w:val="00D10BD2"/>
    <w:rsid w:val="00D10C8E"/>
    <w:rsid w:val="00DC6B06"/>
    <w:rsid w:val="00E80957"/>
    <w:rsid w:val="00EE3F4F"/>
    <w:rsid w:val="00F10761"/>
    <w:rsid w:val="00FB5C38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office_2025@pcpr-goleniow.pl</cp:lastModifiedBy>
  <cp:revision>40</cp:revision>
  <cp:lastPrinted>2025-06-24T07:00:00Z</cp:lastPrinted>
  <dcterms:created xsi:type="dcterms:W3CDTF">2025-03-10T07:02:00Z</dcterms:created>
  <dcterms:modified xsi:type="dcterms:W3CDTF">2026-06-09T11:03:00Z</dcterms:modified>
</cp:coreProperties>
</file>