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17DF3" w14:textId="77777777" w:rsidR="004C65D1" w:rsidRDefault="004C65D1" w:rsidP="00B33CCE">
      <w:pPr>
        <w:jc w:val="both"/>
        <w:rPr>
          <w:rFonts w:ascii="Times New Roman" w:hAnsi="Times New Roman" w:cs="Times New Roman"/>
        </w:rPr>
      </w:pPr>
    </w:p>
    <w:p w14:paraId="7416C2DD" w14:textId="77777777" w:rsidR="00B11274" w:rsidRPr="00B33CCE" w:rsidRDefault="00B11274" w:rsidP="00B33CCE">
      <w:pPr>
        <w:jc w:val="both"/>
        <w:rPr>
          <w:rFonts w:ascii="Times New Roman" w:hAnsi="Times New Roman" w:cs="Times New Roman"/>
        </w:rPr>
      </w:pPr>
    </w:p>
    <w:p w14:paraId="504C83AE" w14:textId="558831B2" w:rsidR="00B33CCE" w:rsidRPr="00B33CCE" w:rsidRDefault="00B33CCE" w:rsidP="00B33CCE">
      <w:pPr>
        <w:jc w:val="right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</w:rPr>
        <w:t xml:space="preserve">Goleniów, dnia </w:t>
      </w:r>
      <w:r w:rsidR="003A5B86">
        <w:rPr>
          <w:rFonts w:ascii="Times New Roman" w:hAnsi="Times New Roman" w:cs="Times New Roman"/>
        </w:rPr>
        <w:t>23 czerwca</w:t>
      </w:r>
      <w:r w:rsidRPr="00B33CCE">
        <w:rPr>
          <w:rFonts w:ascii="Times New Roman" w:hAnsi="Times New Roman" w:cs="Times New Roman"/>
        </w:rPr>
        <w:t xml:space="preserve"> 202</w:t>
      </w:r>
      <w:r w:rsidR="00B11274">
        <w:rPr>
          <w:rFonts w:ascii="Times New Roman" w:hAnsi="Times New Roman" w:cs="Times New Roman"/>
        </w:rPr>
        <w:t>5</w:t>
      </w:r>
      <w:r w:rsidRPr="00B33CCE">
        <w:rPr>
          <w:rFonts w:ascii="Times New Roman" w:hAnsi="Times New Roman" w:cs="Times New Roman"/>
        </w:rPr>
        <w:t xml:space="preserve"> r.</w:t>
      </w:r>
    </w:p>
    <w:p w14:paraId="22649C8E" w14:textId="77777777" w:rsidR="00B33CCE" w:rsidRPr="00B33CCE" w:rsidRDefault="00B33CCE" w:rsidP="00B11274">
      <w:pPr>
        <w:spacing w:after="0"/>
        <w:jc w:val="center"/>
        <w:rPr>
          <w:rFonts w:ascii="Times New Roman" w:hAnsi="Times New Roman" w:cs="Times New Roman"/>
        </w:rPr>
      </w:pPr>
    </w:p>
    <w:p w14:paraId="08D6AE1C" w14:textId="20285025" w:rsidR="00B33CCE" w:rsidRPr="00443F22" w:rsidRDefault="00B33CCE" w:rsidP="00B11274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33CCE">
        <w:rPr>
          <w:rFonts w:ascii="Times New Roman" w:hAnsi="Times New Roman" w:cs="Times New Roman"/>
          <w:b/>
          <w:bCs/>
        </w:rPr>
        <w:t xml:space="preserve">OGŁOSZENIE O </w:t>
      </w:r>
      <w:r w:rsidRPr="00443F22">
        <w:rPr>
          <w:rFonts w:ascii="Times New Roman" w:hAnsi="Times New Roman" w:cs="Times New Roman"/>
          <w:b/>
          <w:bCs/>
          <w:color w:val="000000" w:themeColor="text1"/>
        </w:rPr>
        <w:t>WYBORZE</w:t>
      </w:r>
      <w:r w:rsidR="003A5B86" w:rsidRPr="00443F22">
        <w:rPr>
          <w:rFonts w:ascii="Times New Roman" w:hAnsi="Times New Roman" w:cs="Times New Roman"/>
          <w:b/>
          <w:bCs/>
          <w:color w:val="000000" w:themeColor="text1"/>
        </w:rPr>
        <w:t xml:space="preserve"> WYKONAWCÓW</w:t>
      </w:r>
    </w:p>
    <w:p w14:paraId="2EE21654" w14:textId="4B026364" w:rsidR="00B33CCE" w:rsidRPr="00B33CCE" w:rsidRDefault="00AA519F" w:rsidP="00B1127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A519F">
        <w:rPr>
          <w:rFonts w:ascii="Times New Roman" w:hAnsi="Times New Roman" w:cs="Times New Roman"/>
          <w:b/>
          <w:bCs/>
        </w:rPr>
        <w:t>na realizację poszczególnych zadań</w:t>
      </w:r>
      <w:r w:rsidRPr="00B33CCE">
        <w:rPr>
          <w:rFonts w:ascii="Times New Roman" w:hAnsi="Times New Roman" w:cs="Times New Roman"/>
          <w:b/>
          <w:bCs/>
        </w:rPr>
        <w:t xml:space="preserve"> </w:t>
      </w:r>
      <w:r w:rsidR="00B33CCE" w:rsidRPr="00B33CCE">
        <w:rPr>
          <w:rFonts w:ascii="Times New Roman" w:hAnsi="Times New Roman" w:cs="Times New Roman"/>
          <w:b/>
          <w:bCs/>
        </w:rPr>
        <w:t xml:space="preserve">w ramach zapytania ofertowego Nr </w:t>
      </w:r>
      <w:r w:rsidR="003A5B86">
        <w:rPr>
          <w:rFonts w:ascii="Times New Roman" w:hAnsi="Times New Roman" w:cs="Times New Roman"/>
          <w:b/>
          <w:bCs/>
        </w:rPr>
        <w:t>6</w:t>
      </w:r>
      <w:r w:rsidR="00B33CCE" w:rsidRPr="00B33CCE">
        <w:rPr>
          <w:rFonts w:ascii="Times New Roman" w:hAnsi="Times New Roman" w:cs="Times New Roman"/>
          <w:b/>
          <w:bCs/>
        </w:rPr>
        <w:t>/202</w:t>
      </w:r>
      <w:r w:rsidR="00B11274">
        <w:rPr>
          <w:rFonts w:ascii="Times New Roman" w:hAnsi="Times New Roman" w:cs="Times New Roman"/>
          <w:b/>
          <w:bCs/>
        </w:rPr>
        <w:t>5</w:t>
      </w:r>
      <w:r w:rsidR="00B33CCE" w:rsidRPr="00B33CCE">
        <w:rPr>
          <w:rFonts w:ascii="Times New Roman" w:hAnsi="Times New Roman" w:cs="Times New Roman"/>
          <w:b/>
          <w:bCs/>
        </w:rPr>
        <w:t>/RCK</w:t>
      </w:r>
    </w:p>
    <w:p w14:paraId="12F81D5D" w14:textId="0DFA67F6" w:rsidR="00B11274" w:rsidRPr="00B11274" w:rsidRDefault="00B33CCE" w:rsidP="00B11274">
      <w:pPr>
        <w:spacing w:after="0"/>
        <w:jc w:val="center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  <w:b/>
          <w:bCs/>
        </w:rPr>
        <w:t xml:space="preserve">pn. </w:t>
      </w:r>
      <w:r w:rsidR="003A5B86" w:rsidRPr="00804319">
        <w:rPr>
          <w:rFonts w:ascii="Times New Roman" w:hAnsi="Times New Roman" w:cs="Times New Roman"/>
          <w:b/>
        </w:rPr>
        <w:t>„</w:t>
      </w:r>
      <w:r w:rsidR="003A5B86">
        <w:rPr>
          <w:rFonts w:ascii="Times New Roman" w:hAnsi="Times New Roman" w:cs="Times New Roman"/>
          <w:b/>
        </w:rPr>
        <w:t>wyposażenie pomieszczeń</w:t>
      </w:r>
      <w:r w:rsidR="003A5B86" w:rsidRPr="00804319">
        <w:rPr>
          <w:rFonts w:ascii="Times New Roman" w:hAnsi="Times New Roman" w:cs="Times New Roman"/>
          <w:b/>
        </w:rPr>
        <w:t xml:space="preserve"> RCK</w:t>
      </w:r>
      <w:r w:rsidR="003A5B86">
        <w:rPr>
          <w:rFonts w:ascii="Times New Roman" w:hAnsi="Times New Roman" w:cs="Times New Roman"/>
          <w:b/>
        </w:rPr>
        <w:t xml:space="preserve"> I</w:t>
      </w:r>
      <w:r w:rsidR="003A5B86" w:rsidRPr="00804319">
        <w:rPr>
          <w:rFonts w:ascii="Times New Roman" w:hAnsi="Times New Roman" w:cs="Times New Roman"/>
          <w:b/>
        </w:rPr>
        <w:t>”</w:t>
      </w:r>
    </w:p>
    <w:p w14:paraId="5D1871F9" w14:textId="538B332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0DD93773" w14:textId="006FDA21" w:rsidR="00B33CCE" w:rsidRPr="00B33CCE" w:rsidRDefault="000A658A" w:rsidP="00B1127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0A658A">
        <w:rPr>
          <w:rFonts w:ascii="Times New Roman" w:hAnsi="Times New Roman" w:cs="Times New Roman"/>
        </w:rPr>
        <w:t xml:space="preserve"> trybie rozdziału 4 pkt. 1  Załącznika </w:t>
      </w:r>
      <w:r w:rsidRPr="00B33CCE">
        <w:rPr>
          <w:rFonts w:ascii="Times New Roman" w:hAnsi="Times New Roman" w:cs="Times New Roman"/>
        </w:rPr>
        <w:t xml:space="preserve">nr 2 </w:t>
      </w:r>
      <w:r w:rsidR="00B33CCE" w:rsidRPr="00B33CCE">
        <w:rPr>
          <w:rFonts w:ascii="Times New Roman" w:hAnsi="Times New Roman" w:cs="Times New Roman"/>
          <w:i/>
          <w:iCs/>
        </w:rPr>
        <w:t>Zarządzenia Nr 7/2022 Dyrektora Powiatowego Centrum Pomocy Rodzinie w Goleniowie z dnia 15 czerwca 2022 r. w sprawie regulaminu określającego zasady udzielania zamówień publicznych, w tym organizację, skład, tryb pracy oraz zakres obowiązków osób wskazanych do przygotowania lub przeprowadzenia postępowania o udzielenie zamówienia publicznego w Powiatowym Centrum Pomocy Rodzinie w Goleniowie, przy realizacji wydatków</w:t>
      </w:r>
      <w:r w:rsidR="00B11274">
        <w:rPr>
          <w:rFonts w:ascii="Times New Roman" w:hAnsi="Times New Roman" w:cs="Times New Roman"/>
          <w:i/>
          <w:iCs/>
        </w:rPr>
        <w:t xml:space="preserve">                              </w:t>
      </w:r>
      <w:r w:rsidR="00B33CCE" w:rsidRPr="00B33CCE">
        <w:rPr>
          <w:rFonts w:ascii="Times New Roman" w:hAnsi="Times New Roman" w:cs="Times New Roman"/>
          <w:i/>
          <w:iCs/>
        </w:rPr>
        <w:t xml:space="preserve"> z budżetu środków własnych lub współfinansowanych ze środków europejskich lub innych mechanizmów finansowych oraz zasady udzielania zamówień publicznych, dla których nie stosuje się ustawy Prawo zamówień publicznych, </w:t>
      </w:r>
      <w:r w:rsidR="00B33CCE" w:rsidRPr="00B33CCE">
        <w:rPr>
          <w:rFonts w:ascii="Times New Roman" w:hAnsi="Times New Roman" w:cs="Times New Roman"/>
        </w:rPr>
        <w:t xml:space="preserve">uprzejmie zawiadamiam, że w dniu </w:t>
      </w:r>
      <w:r w:rsidR="003A5B86">
        <w:rPr>
          <w:rFonts w:ascii="Times New Roman" w:hAnsi="Times New Roman" w:cs="Times New Roman"/>
        </w:rPr>
        <w:t>23 czerwca</w:t>
      </w:r>
      <w:r w:rsidR="00B33CCE" w:rsidRPr="00B33CCE">
        <w:rPr>
          <w:rFonts w:ascii="Times New Roman" w:hAnsi="Times New Roman" w:cs="Times New Roman"/>
        </w:rPr>
        <w:t xml:space="preserve"> 202</w:t>
      </w:r>
      <w:r w:rsidR="00B11274">
        <w:rPr>
          <w:rFonts w:ascii="Times New Roman" w:hAnsi="Times New Roman" w:cs="Times New Roman"/>
        </w:rPr>
        <w:t>5</w:t>
      </w:r>
      <w:r w:rsidR="00B33CCE" w:rsidRPr="00B33CCE">
        <w:rPr>
          <w:rFonts w:ascii="Times New Roman" w:hAnsi="Times New Roman" w:cs="Times New Roman"/>
        </w:rPr>
        <w:t xml:space="preserve"> r. dokonano wyboru</w:t>
      </w:r>
      <w:r w:rsidR="00443F22">
        <w:rPr>
          <w:rFonts w:ascii="Times New Roman" w:hAnsi="Times New Roman" w:cs="Times New Roman"/>
        </w:rPr>
        <w:t xml:space="preserve"> </w:t>
      </w:r>
      <w:r w:rsidR="003A5B86" w:rsidRPr="00443F22">
        <w:rPr>
          <w:rFonts w:ascii="Times New Roman" w:hAnsi="Times New Roman" w:cs="Times New Roman"/>
          <w:color w:val="000000" w:themeColor="text1"/>
        </w:rPr>
        <w:t>Wykonawców</w:t>
      </w:r>
      <w:r w:rsidR="00B33CCE" w:rsidRPr="00443F22">
        <w:rPr>
          <w:rFonts w:ascii="Times New Roman" w:hAnsi="Times New Roman" w:cs="Times New Roman"/>
          <w:color w:val="000000" w:themeColor="text1"/>
        </w:rPr>
        <w:t xml:space="preserve"> </w:t>
      </w:r>
      <w:r w:rsidR="00B33CCE" w:rsidRPr="00B33CCE">
        <w:rPr>
          <w:rFonts w:ascii="Times New Roman" w:hAnsi="Times New Roman" w:cs="Times New Roman"/>
        </w:rPr>
        <w:t xml:space="preserve">na realizację </w:t>
      </w:r>
      <w:r w:rsidR="00443F22" w:rsidRPr="00443F22">
        <w:rPr>
          <w:rFonts w:ascii="Times New Roman" w:hAnsi="Times New Roman" w:cs="Times New Roman"/>
          <w:color w:val="000000" w:themeColor="text1"/>
        </w:rPr>
        <w:t>poszczególnych zadań dotyczących zamówienia</w:t>
      </w:r>
      <w:r w:rsidR="00B33CCE" w:rsidRPr="00B33CCE">
        <w:rPr>
          <w:rFonts w:ascii="Times New Roman" w:hAnsi="Times New Roman" w:cs="Times New Roman"/>
          <w:b/>
        </w:rPr>
        <w:t xml:space="preserve"> </w:t>
      </w:r>
      <w:r w:rsidR="003A5B86" w:rsidRPr="00804319">
        <w:rPr>
          <w:rFonts w:ascii="Times New Roman" w:hAnsi="Times New Roman" w:cs="Times New Roman"/>
          <w:b/>
        </w:rPr>
        <w:t>„</w:t>
      </w:r>
      <w:r w:rsidR="003A5B86">
        <w:rPr>
          <w:rFonts w:ascii="Times New Roman" w:hAnsi="Times New Roman" w:cs="Times New Roman"/>
          <w:b/>
        </w:rPr>
        <w:t>wyposażenie pomieszczeń</w:t>
      </w:r>
      <w:r w:rsidR="003A5B86" w:rsidRPr="00804319">
        <w:rPr>
          <w:rFonts w:ascii="Times New Roman" w:hAnsi="Times New Roman" w:cs="Times New Roman"/>
          <w:b/>
        </w:rPr>
        <w:t xml:space="preserve"> RCK</w:t>
      </w:r>
      <w:r w:rsidR="003A5B86">
        <w:rPr>
          <w:rFonts w:ascii="Times New Roman" w:hAnsi="Times New Roman" w:cs="Times New Roman"/>
          <w:b/>
        </w:rPr>
        <w:t xml:space="preserve"> I</w:t>
      </w:r>
      <w:r w:rsidR="003A5B86" w:rsidRPr="00804319">
        <w:rPr>
          <w:rFonts w:ascii="Times New Roman" w:hAnsi="Times New Roman" w:cs="Times New Roman"/>
          <w:b/>
        </w:rPr>
        <w:t>”</w:t>
      </w:r>
      <w:r w:rsidR="003A5B86" w:rsidRPr="00804319">
        <w:rPr>
          <w:rFonts w:ascii="Times New Roman" w:hAnsi="Times New Roman" w:cs="Times New Roman"/>
          <w:bCs/>
        </w:rPr>
        <w:t xml:space="preserve">, </w:t>
      </w:r>
      <w:r w:rsidR="00B33CCE" w:rsidRPr="00B33CCE">
        <w:rPr>
          <w:rFonts w:ascii="Times New Roman" w:hAnsi="Times New Roman" w:cs="Times New Roman"/>
        </w:rPr>
        <w:t xml:space="preserve">związanego z </w:t>
      </w:r>
      <w:r w:rsidR="00B33CCE" w:rsidRPr="00B33CCE">
        <w:rPr>
          <w:rFonts w:ascii="Times New Roman" w:hAnsi="Times New Roman" w:cs="Times New Roman"/>
          <w:bCs/>
        </w:rPr>
        <w:t xml:space="preserve">projektem REGIONALNE CENTRUM KRYZYSOWE   </w:t>
      </w:r>
      <w:r w:rsidR="00443F22">
        <w:rPr>
          <w:rFonts w:ascii="Times New Roman" w:hAnsi="Times New Roman" w:cs="Times New Roman"/>
          <w:bCs/>
        </w:rPr>
        <w:t xml:space="preserve">                            </w:t>
      </w:r>
      <w:r w:rsidR="00B33CCE" w:rsidRPr="00B33CCE">
        <w:rPr>
          <w:rFonts w:ascii="Times New Roman" w:hAnsi="Times New Roman" w:cs="Times New Roman"/>
          <w:bCs/>
        </w:rPr>
        <w:t xml:space="preserve"> nr: </w:t>
      </w:r>
      <w:r w:rsidR="00B33CCE" w:rsidRPr="00B33CCE">
        <w:rPr>
          <w:rFonts w:ascii="Times New Roman" w:hAnsi="Times New Roman" w:cs="Times New Roman"/>
        </w:rPr>
        <w:t>FEPZ.06.23-IP.01-0001/24</w:t>
      </w:r>
      <w:r w:rsidR="00B33CCE" w:rsidRPr="00B33CCE">
        <w:rPr>
          <w:rFonts w:ascii="Times New Roman" w:hAnsi="Times New Roman" w:cs="Times New Roman"/>
          <w:bCs/>
        </w:rPr>
        <w:t xml:space="preserve">, realizowanego przez POWIAT GOLENIOWSKI/Powiatowe Centrum Pomocy Rodzinie w Goleniowie w ramach </w:t>
      </w:r>
      <w:r w:rsidR="00B33CCE" w:rsidRPr="00B33CCE">
        <w:rPr>
          <w:rFonts w:ascii="Times New Roman" w:hAnsi="Times New Roman" w:cs="Times New Roman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i zagrożonych wykluczeniem mieszkaniowym,</w:t>
      </w:r>
    </w:p>
    <w:p w14:paraId="190F7B60" w14:textId="41CAC9C5" w:rsidR="00443F22" w:rsidRPr="006932A2" w:rsidRDefault="00B33CCE" w:rsidP="00B33CCE">
      <w:pPr>
        <w:jc w:val="both"/>
        <w:rPr>
          <w:rFonts w:ascii="Times New Roman" w:hAnsi="Times New Roman" w:cs="Times New Roman"/>
          <w:bCs/>
          <w:color w:val="000000" w:themeColor="text1"/>
        </w:rPr>
      </w:pPr>
      <w:r w:rsidRPr="006932A2">
        <w:rPr>
          <w:rFonts w:ascii="Times New Roman" w:hAnsi="Times New Roman" w:cs="Times New Roman"/>
          <w:bCs/>
          <w:color w:val="000000" w:themeColor="text1"/>
        </w:rPr>
        <w:t>na rzecz</w:t>
      </w:r>
      <w:r w:rsidR="00FE658F" w:rsidRPr="006932A2">
        <w:rPr>
          <w:rFonts w:ascii="Times New Roman" w:hAnsi="Times New Roman" w:cs="Times New Roman"/>
          <w:bCs/>
          <w:color w:val="000000" w:themeColor="text1"/>
        </w:rPr>
        <w:t xml:space="preserve"> Firm</w:t>
      </w:r>
      <w:r w:rsidRPr="006932A2">
        <w:rPr>
          <w:rFonts w:ascii="Times New Roman" w:hAnsi="Times New Roman" w:cs="Times New Roman"/>
          <w:bCs/>
          <w:color w:val="000000" w:themeColor="text1"/>
        </w:rPr>
        <w:t>:</w:t>
      </w:r>
    </w:p>
    <w:p w14:paraId="182FDC5A" w14:textId="7FB3D48C" w:rsidR="00443F22" w:rsidRPr="006932A2" w:rsidRDefault="00443F22" w:rsidP="00443F22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lang w:val="en-US"/>
        </w:rPr>
      </w:pPr>
      <w:r w:rsidRPr="006932A2">
        <w:rPr>
          <w:rFonts w:ascii="Times New Roman" w:hAnsi="Times New Roman" w:cs="Times New Roman"/>
          <w:bCs/>
          <w:color w:val="000000" w:themeColor="text1"/>
        </w:rPr>
        <w:t>dla ZADANIA 1 –</w:t>
      </w:r>
      <w:r w:rsidRPr="006932A2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ATA SZCZECIN  ul. J. </w:t>
      </w:r>
      <w:proofErr w:type="spellStart"/>
      <w:r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>Smoleńskiej</w:t>
      </w:r>
      <w:proofErr w:type="spellEnd"/>
      <w:r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 ps. “</w:t>
      </w:r>
      <w:proofErr w:type="spellStart"/>
      <w:r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>Jachna</w:t>
      </w:r>
      <w:proofErr w:type="spellEnd"/>
      <w:r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>” 11, 71-005 Szczecin,                            NIP 8521015238,</w:t>
      </w:r>
    </w:p>
    <w:p w14:paraId="7F253079" w14:textId="44D231AD" w:rsidR="00443F22" w:rsidRPr="006932A2" w:rsidRDefault="00443F22" w:rsidP="00443F22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6932A2">
        <w:rPr>
          <w:rFonts w:ascii="Times New Roman" w:hAnsi="Times New Roman" w:cs="Times New Roman"/>
          <w:bCs/>
          <w:color w:val="000000" w:themeColor="text1"/>
        </w:rPr>
        <w:t>która</w:t>
      </w:r>
      <w:r w:rsidRPr="006932A2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6932A2">
        <w:rPr>
          <w:rFonts w:ascii="Times New Roman" w:hAnsi="Times New Roman" w:cs="Times New Roman"/>
          <w:color w:val="000000" w:themeColor="text1"/>
        </w:rPr>
        <w:t xml:space="preserve">wartość przedmiotu zamówienia wyceniła na kwotę </w:t>
      </w:r>
      <w:r w:rsidRPr="006932A2">
        <w:rPr>
          <w:rFonts w:ascii="Times New Roman" w:hAnsi="Times New Roman" w:cs="Times New Roman"/>
          <w:b/>
          <w:bCs/>
          <w:color w:val="000000" w:themeColor="text1"/>
        </w:rPr>
        <w:t xml:space="preserve">20.329,24 zł </w:t>
      </w:r>
      <w:r w:rsidRPr="006932A2">
        <w:rPr>
          <w:rFonts w:ascii="Times New Roman" w:hAnsi="Times New Roman" w:cs="Times New Roman"/>
          <w:color w:val="000000" w:themeColor="text1"/>
        </w:rPr>
        <w:t>(słownie: dwadzieścia tysięcy trzysta dwadzieścia dziewięć zł 24/100).</w:t>
      </w:r>
    </w:p>
    <w:p w14:paraId="50C1929C" w14:textId="77777777" w:rsidR="00443F22" w:rsidRPr="006932A2" w:rsidRDefault="00443F22" w:rsidP="00443F22">
      <w:pPr>
        <w:spacing w:after="0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2D223FDE" w14:textId="65D4197E" w:rsidR="00443F22" w:rsidRPr="006932A2" w:rsidRDefault="006932A2" w:rsidP="00443F22">
      <w:pPr>
        <w:spacing w:after="0"/>
        <w:jc w:val="both"/>
        <w:rPr>
          <w:rFonts w:ascii="Times New Roman" w:hAnsi="Times New Roman" w:cs="Times New Roman"/>
          <w:color w:val="000000" w:themeColor="text1"/>
          <w:lang w:val="en-US"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dla </w:t>
      </w:r>
      <w:r w:rsidR="00443F22" w:rsidRPr="006932A2">
        <w:rPr>
          <w:rFonts w:ascii="Times New Roman" w:hAnsi="Times New Roman" w:cs="Times New Roman"/>
          <w:bCs/>
          <w:color w:val="000000" w:themeColor="text1"/>
        </w:rPr>
        <w:t>ZADANI</w:t>
      </w:r>
      <w:r>
        <w:rPr>
          <w:rFonts w:ascii="Times New Roman" w:hAnsi="Times New Roman" w:cs="Times New Roman"/>
          <w:bCs/>
          <w:color w:val="000000" w:themeColor="text1"/>
        </w:rPr>
        <w:t>A</w:t>
      </w:r>
      <w:r w:rsidR="00443F22" w:rsidRPr="006932A2">
        <w:rPr>
          <w:rFonts w:ascii="Times New Roman" w:hAnsi="Times New Roman" w:cs="Times New Roman"/>
          <w:bCs/>
          <w:color w:val="000000" w:themeColor="text1"/>
        </w:rPr>
        <w:t xml:space="preserve"> 2 – </w:t>
      </w:r>
      <w:proofErr w:type="spellStart"/>
      <w:r w:rsidR="00443F22"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>Biuro</w:t>
      </w:r>
      <w:proofErr w:type="spellEnd"/>
      <w:r w:rsidR="00443F22"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 </w:t>
      </w:r>
      <w:proofErr w:type="spellStart"/>
      <w:r w:rsidR="00443F22"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>Inżynieryjne</w:t>
      </w:r>
      <w:proofErr w:type="spellEnd"/>
      <w:r w:rsidR="00443F22"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 </w:t>
      </w:r>
      <w:proofErr w:type="spellStart"/>
      <w:r w:rsidR="00443F22"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>Martex</w:t>
      </w:r>
      <w:proofErr w:type="spellEnd"/>
      <w:r w:rsidR="00443F22"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 Marcin </w:t>
      </w:r>
      <w:proofErr w:type="spellStart"/>
      <w:r w:rsidR="00443F22"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>Puźniak</w:t>
      </w:r>
      <w:proofErr w:type="spellEnd"/>
      <w:r w:rsidR="00443F22"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 ul. </w:t>
      </w:r>
      <w:proofErr w:type="spellStart"/>
      <w:r w:rsidR="00443F22"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>Okrężna</w:t>
      </w:r>
      <w:proofErr w:type="spellEnd"/>
      <w:r w:rsidR="00443F22" w:rsidRPr="006932A2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 3, 63-720 Obra,                   NIP 6211772122,</w:t>
      </w:r>
    </w:p>
    <w:p w14:paraId="3CE5D288" w14:textId="47393E90" w:rsidR="00443F22" w:rsidRPr="006932A2" w:rsidRDefault="00443F22" w:rsidP="00443F22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6932A2">
        <w:rPr>
          <w:rFonts w:ascii="Times New Roman" w:hAnsi="Times New Roman" w:cs="Times New Roman"/>
          <w:bCs/>
          <w:color w:val="000000" w:themeColor="text1"/>
        </w:rPr>
        <w:t>która</w:t>
      </w:r>
      <w:r w:rsidRPr="006932A2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6932A2">
        <w:rPr>
          <w:rFonts w:ascii="Times New Roman" w:hAnsi="Times New Roman" w:cs="Times New Roman"/>
          <w:color w:val="000000" w:themeColor="text1"/>
        </w:rPr>
        <w:t>wartość przedmiotu zamówienia wyceniła n</w:t>
      </w:r>
      <w:r w:rsidR="00AA519F">
        <w:rPr>
          <w:rFonts w:ascii="Times New Roman" w:hAnsi="Times New Roman" w:cs="Times New Roman"/>
          <w:color w:val="000000" w:themeColor="text1"/>
        </w:rPr>
        <w:t>a</w:t>
      </w:r>
      <w:r w:rsidRPr="006932A2">
        <w:rPr>
          <w:rFonts w:ascii="Times New Roman" w:hAnsi="Times New Roman" w:cs="Times New Roman"/>
          <w:color w:val="000000" w:themeColor="text1"/>
        </w:rPr>
        <w:t xml:space="preserve"> kwotę </w:t>
      </w:r>
      <w:r w:rsidRPr="006932A2">
        <w:rPr>
          <w:rFonts w:ascii="Times New Roman" w:hAnsi="Times New Roman" w:cs="Times New Roman"/>
          <w:b/>
          <w:bCs/>
          <w:color w:val="000000" w:themeColor="text1"/>
        </w:rPr>
        <w:t xml:space="preserve">11.755,11 zł </w:t>
      </w:r>
      <w:r w:rsidRPr="006932A2">
        <w:rPr>
          <w:rFonts w:ascii="Times New Roman" w:hAnsi="Times New Roman" w:cs="Times New Roman"/>
          <w:color w:val="000000" w:themeColor="text1"/>
        </w:rPr>
        <w:t xml:space="preserve">(słownie: jedenaście tysięcy </w:t>
      </w:r>
      <w:r w:rsidR="006932A2" w:rsidRPr="006932A2">
        <w:rPr>
          <w:rFonts w:ascii="Times New Roman" w:hAnsi="Times New Roman" w:cs="Times New Roman"/>
          <w:color w:val="000000" w:themeColor="text1"/>
        </w:rPr>
        <w:t>siedemset pięćdziesiąt pięć</w:t>
      </w:r>
      <w:r w:rsidRPr="006932A2">
        <w:rPr>
          <w:rFonts w:ascii="Times New Roman" w:hAnsi="Times New Roman" w:cs="Times New Roman"/>
          <w:color w:val="000000" w:themeColor="text1"/>
        </w:rPr>
        <w:t xml:space="preserve"> zł </w:t>
      </w:r>
      <w:r w:rsidR="006932A2" w:rsidRPr="006932A2">
        <w:rPr>
          <w:rFonts w:ascii="Times New Roman" w:hAnsi="Times New Roman" w:cs="Times New Roman"/>
          <w:color w:val="000000" w:themeColor="text1"/>
        </w:rPr>
        <w:t>11</w:t>
      </w:r>
      <w:r w:rsidRPr="006932A2">
        <w:rPr>
          <w:rFonts w:ascii="Times New Roman" w:hAnsi="Times New Roman" w:cs="Times New Roman"/>
          <w:color w:val="000000" w:themeColor="text1"/>
        </w:rPr>
        <w:t>/100).</w:t>
      </w:r>
    </w:p>
    <w:p w14:paraId="15F8EF48" w14:textId="77777777" w:rsidR="00443F22" w:rsidRPr="006932A2" w:rsidRDefault="00443F22" w:rsidP="00443F22">
      <w:pPr>
        <w:spacing w:after="0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6334C0A1" w14:textId="7AD56F19" w:rsidR="006932A2" w:rsidRPr="006932A2" w:rsidRDefault="006932A2" w:rsidP="006932A2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dla </w:t>
      </w:r>
      <w:r w:rsidR="00443F22" w:rsidRPr="006932A2">
        <w:rPr>
          <w:rFonts w:ascii="Times New Roman" w:hAnsi="Times New Roman" w:cs="Times New Roman"/>
          <w:bCs/>
          <w:color w:val="000000" w:themeColor="text1"/>
        </w:rPr>
        <w:t>ZADANI</w:t>
      </w:r>
      <w:r>
        <w:rPr>
          <w:rFonts w:ascii="Times New Roman" w:hAnsi="Times New Roman" w:cs="Times New Roman"/>
          <w:bCs/>
          <w:color w:val="000000" w:themeColor="text1"/>
        </w:rPr>
        <w:t>A</w:t>
      </w:r>
      <w:r w:rsidR="00443F22" w:rsidRPr="006932A2">
        <w:rPr>
          <w:rFonts w:ascii="Times New Roman" w:hAnsi="Times New Roman" w:cs="Times New Roman"/>
          <w:bCs/>
          <w:color w:val="000000" w:themeColor="text1"/>
        </w:rPr>
        <w:t xml:space="preserve"> 3 - </w:t>
      </w:r>
      <w:r w:rsidR="00443F22" w:rsidRPr="006932A2">
        <w:rPr>
          <w:rFonts w:ascii="Times New Roman" w:hAnsi="Times New Roman" w:cs="Times New Roman"/>
          <w:b/>
          <w:bCs/>
          <w:color w:val="000000" w:themeColor="text1"/>
        </w:rPr>
        <w:t>BIUROSERWIS MORALEWICZ I SPÓŁA JAWNA, u</w:t>
      </w:r>
      <w:r>
        <w:rPr>
          <w:rFonts w:ascii="Times New Roman" w:hAnsi="Times New Roman" w:cs="Times New Roman"/>
          <w:b/>
          <w:bCs/>
          <w:color w:val="000000" w:themeColor="text1"/>
        </w:rPr>
        <w:t>l</w:t>
      </w:r>
      <w:r w:rsidR="00443F22" w:rsidRPr="006932A2">
        <w:rPr>
          <w:rFonts w:ascii="Times New Roman" w:hAnsi="Times New Roman" w:cs="Times New Roman"/>
          <w:b/>
          <w:bCs/>
          <w:color w:val="000000" w:themeColor="text1"/>
        </w:rPr>
        <w:t>. I Brygady Legionów 6a, 72-100 Goleniów, NIP 8561847502</w:t>
      </w:r>
      <w:r w:rsidR="00443F22" w:rsidRPr="006932A2">
        <w:rPr>
          <w:rFonts w:ascii="Times New Roman" w:hAnsi="Times New Roman" w:cs="Times New Roman"/>
          <w:color w:val="000000" w:themeColor="text1"/>
        </w:rPr>
        <w:t>,</w:t>
      </w:r>
    </w:p>
    <w:p w14:paraId="78DB507D" w14:textId="5145A6EF" w:rsidR="00B33CCE" w:rsidRPr="006932A2" w:rsidRDefault="00B33CCE" w:rsidP="006932A2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6932A2">
        <w:rPr>
          <w:rFonts w:ascii="Times New Roman" w:hAnsi="Times New Roman" w:cs="Times New Roman"/>
          <w:bCs/>
          <w:color w:val="000000" w:themeColor="text1"/>
        </w:rPr>
        <w:t>która</w:t>
      </w:r>
      <w:r w:rsidRPr="006932A2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6932A2">
        <w:rPr>
          <w:rFonts w:ascii="Times New Roman" w:hAnsi="Times New Roman" w:cs="Times New Roman"/>
          <w:color w:val="000000" w:themeColor="text1"/>
        </w:rPr>
        <w:t xml:space="preserve">wartość przedmiotu zamówienia wyceniła na kwotę </w:t>
      </w:r>
      <w:r w:rsidR="006932A2" w:rsidRPr="006932A2">
        <w:rPr>
          <w:rFonts w:ascii="Times New Roman" w:hAnsi="Times New Roman" w:cs="Times New Roman"/>
          <w:b/>
          <w:bCs/>
          <w:color w:val="000000" w:themeColor="text1"/>
        </w:rPr>
        <w:t>4.860</w:t>
      </w:r>
      <w:r w:rsidR="00B11274" w:rsidRPr="006932A2">
        <w:rPr>
          <w:rFonts w:ascii="Times New Roman" w:hAnsi="Times New Roman" w:cs="Times New Roman"/>
          <w:b/>
          <w:bCs/>
          <w:color w:val="000000" w:themeColor="text1"/>
        </w:rPr>
        <w:t>,00</w:t>
      </w:r>
      <w:r w:rsidRPr="006932A2">
        <w:rPr>
          <w:rFonts w:ascii="Times New Roman" w:hAnsi="Times New Roman" w:cs="Times New Roman"/>
          <w:b/>
          <w:bCs/>
          <w:color w:val="000000" w:themeColor="text1"/>
        </w:rPr>
        <w:t xml:space="preserve"> zł </w:t>
      </w:r>
      <w:r w:rsidRPr="006932A2">
        <w:rPr>
          <w:rFonts w:ascii="Times New Roman" w:hAnsi="Times New Roman" w:cs="Times New Roman"/>
          <w:color w:val="000000" w:themeColor="text1"/>
        </w:rPr>
        <w:t xml:space="preserve">(słownie: </w:t>
      </w:r>
      <w:r w:rsidR="006932A2" w:rsidRPr="006932A2">
        <w:rPr>
          <w:rFonts w:ascii="Times New Roman" w:hAnsi="Times New Roman" w:cs="Times New Roman"/>
          <w:color w:val="000000" w:themeColor="text1"/>
        </w:rPr>
        <w:t>cztery</w:t>
      </w:r>
      <w:r w:rsidR="00B11274" w:rsidRPr="006932A2">
        <w:rPr>
          <w:rFonts w:ascii="Times New Roman" w:hAnsi="Times New Roman" w:cs="Times New Roman"/>
          <w:color w:val="000000" w:themeColor="text1"/>
        </w:rPr>
        <w:t xml:space="preserve"> tysi</w:t>
      </w:r>
      <w:r w:rsidR="006932A2" w:rsidRPr="006932A2">
        <w:rPr>
          <w:rFonts w:ascii="Times New Roman" w:hAnsi="Times New Roman" w:cs="Times New Roman"/>
          <w:color w:val="000000" w:themeColor="text1"/>
        </w:rPr>
        <w:t>ące</w:t>
      </w:r>
      <w:r w:rsidR="00B11274" w:rsidRPr="006932A2">
        <w:rPr>
          <w:rFonts w:ascii="Times New Roman" w:hAnsi="Times New Roman" w:cs="Times New Roman"/>
          <w:color w:val="000000" w:themeColor="text1"/>
        </w:rPr>
        <w:t xml:space="preserve"> </w:t>
      </w:r>
      <w:r w:rsidR="006932A2" w:rsidRPr="006932A2">
        <w:rPr>
          <w:rFonts w:ascii="Times New Roman" w:hAnsi="Times New Roman" w:cs="Times New Roman"/>
          <w:color w:val="000000" w:themeColor="text1"/>
        </w:rPr>
        <w:t xml:space="preserve">osiemset sześćdziesiąt </w:t>
      </w:r>
      <w:r w:rsidRPr="006932A2">
        <w:rPr>
          <w:rFonts w:ascii="Times New Roman" w:hAnsi="Times New Roman" w:cs="Times New Roman"/>
          <w:color w:val="000000" w:themeColor="text1"/>
        </w:rPr>
        <w:t xml:space="preserve">zł </w:t>
      </w:r>
      <w:r w:rsidR="00B11274" w:rsidRPr="006932A2">
        <w:rPr>
          <w:rFonts w:ascii="Times New Roman" w:hAnsi="Times New Roman" w:cs="Times New Roman"/>
          <w:color w:val="000000" w:themeColor="text1"/>
        </w:rPr>
        <w:t>00</w:t>
      </w:r>
      <w:r w:rsidRPr="006932A2">
        <w:rPr>
          <w:rFonts w:ascii="Times New Roman" w:hAnsi="Times New Roman" w:cs="Times New Roman"/>
          <w:color w:val="000000" w:themeColor="text1"/>
        </w:rPr>
        <w:t>/100).</w:t>
      </w:r>
    </w:p>
    <w:p w14:paraId="10ABB67C" w14:textId="77777777" w:rsidR="00B33CCE" w:rsidRPr="006932A2" w:rsidRDefault="00B33CCE" w:rsidP="00B33CCE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26847C41" w14:textId="77777777" w:rsidR="00B33CCE" w:rsidRPr="006932A2" w:rsidRDefault="00B33CCE" w:rsidP="00B33CCE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531F0C87" w14:textId="6018F53A" w:rsidR="00AC54EF" w:rsidRDefault="00FB554A" w:rsidP="00FB554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DYREKTOR</w:t>
      </w:r>
    </w:p>
    <w:p w14:paraId="0831ACB9" w14:textId="24606380" w:rsidR="00FB554A" w:rsidRDefault="00FB554A" w:rsidP="00FB554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Powiatowego Centrum Pomocy Rodzinie w Goleniowie</w:t>
      </w:r>
    </w:p>
    <w:p w14:paraId="037C91EF" w14:textId="4C472310" w:rsidR="00FB554A" w:rsidRPr="00575EED" w:rsidRDefault="00FB554A" w:rsidP="00FB554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dr inż. Andżelika </w:t>
      </w:r>
      <w:proofErr w:type="spellStart"/>
      <w:r>
        <w:rPr>
          <w:rFonts w:ascii="Times New Roman" w:hAnsi="Times New Roman" w:cs="Times New Roman"/>
          <w:b/>
          <w:bCs/>
        </w:rPr>
        <w:t>Retmańczyk</w:t>
      </w:r>
      <w:proofErr w:type="spellEnd"/>
    </w:p>
    <w:sectPr w:rsidR="00FB554A" w:rsidRPr="00575EE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F8AC8" w14:textId="77777777" w:rsidR="00735545" w:rsidRDefault="00735545" w:rsidP="000A44ED">
      <w:pPr>
        <w:spacing w:after="0" w:line="240" w:lineRule="auto"/>
      </w:pPr>
      <w:r>
        <w:separator/>
      </w:r>
    </w:p>
  </w:endnote>
  <w:endnote w:type="continuationSeparator" w:id="0">
    <w:p w14:paraId="59D4E061" w14:textId="77777777" w:rsidR="00735545" w:rsidRDefault="00735545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C7ABE" w14:textId="77777777" w:rsidR="00735545" w:rsidRDefault="00735545" w:rsidP="000A44ED">
      <w:pPr>
        <w:spacing w:after="0" w:line="240" w:lineRule="auto"/>
      </w:pPr>
      <w:r>
        <w:separator/>
      </w:r>
    </w:p>
  </w:footnote>
  <w:footnote w:type="continuationSeparator" w:id="0">
    <w:p w14:paraId="6E1203A0" w14:textId="77777777" w:rsidR="00735545" w:rsidRDefault="00735545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05892"/>
    <w:multiLevelType w:val="hybridMultilevel"/>
    <w:tmpl w:val="A5983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C26D4"/>
    <w:multiLevelType w:val="hybridMultilevel"/>
    <w:tmpl w:val="3CC25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F5265"/>
    <w:multiLevelType w:val="multilevel"/>
    <w:tmpl w:val="87DEE6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017374">
    <w:abstractNumId w:val="1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6639649">
    <w:abstractNumId w:val="2"/>
  </w:num>
  <w:num w:numId="4" w16cid:durableId="438258086">
    <w:abstractNumId w:val="3"/>
  </w:num>
  <w:num w:numId="5" w16cid:durableId="1654331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12A0C"/>
    <w:rsid w:val="00090140"/>
    <w:rsid w:val="000A44ED"/>
    <w:rsid w:val="000A658A"/>
    <w:rsid w:val="00105BF2"/>
    <w:rsid w:val="0016785C"/>
    <w:rsid w:val="001908FF"/>
    <w:rsid w:val="00281E22"/>
    <w:rsid w:val="0028526B"/>
    <w:rsid w:val="002A4105"/>
    <w:rsid w:val="002C7F6D"/>
    <w:rsid w:val="002F0408"/>
    <w:rsid w:val="00372DA0"/>
    <w:rsid w:val="003A5B86"/>
    <w:rsid w:val="0041144A"/>
    <w:rsid w:val="004256FD"/>
    <w:rsid w:val="00443F22"/>
    <w:rsid w:val="00451D46"/>
    <w:rsid w:val="004C30C6"/>
    <w:rsid w:val="004C65D1"/>
    <w:rsid w:val="00575EED"/>
    <w:rsid w:val="005B641E"/>
    <w:rsid w:val="00626CEA"/>
    <w:rsid w:val="006932A2"/>
    <w:rsid w:val="00723CC8"/>
    <w:rsid w:val="00735545"/>
    <w:rsid w:val="007B13F8"/>
    <w:rsid w:val="00804319"/>
    <w:rsid w:val="00857408"/>
    <w:rsid w:val="00950E09"/>
    <w:rsid w:val="009665BC"/>
    <w:rsid w:val="00987AD7"/>
    <w:rsid w:val="00A74CF2"/>
    <w:rsid w:val="00AA519F"/>
    <w:rsid w:val="00AC54EF"/>
    <w:rsid w:val="00AF043C"/>
    <w:rsid w:val="00B11274"/>
    <w:rsid w:val="00B33CCE"/>
    <w:rsid w:val="00B87A2C"/>
    <w:rsid w:val="00BA29EA"/>
    <w:rsid w:val="00C04CDC"/>
    <w:rsid w:val="00CD0560"/>
    <w:rsid w:val="00CE3EA0"/>
    <w:rsid w:val="00D01156"/>
    <w:rsid w:val="00D01F29"/>
    <w:rsid w:val="00D06255"/>
    <w:rsid w:val="00D10C8E"/>
    <w:rsid w:val="00D30CDC"/>
    <w:rsid w:val="00EE3F4F"/>
    <w:rsid w:val="00FB554A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e.turowska@pcpr.goleniow.pl</cp:lastModifiedBy>
  <cp:revision>21</cp:revision>
  <cp:lastPrinted>2025-06-23T07:53:00Z</cp:lastPrinted>
  <dcterms:created xsi:type="dcterms:W3CDTF">2025-03-10T07:02:00Z</dcterms:created>
  <dcterms:modified xsi:type="dcterms:W3CDTF">2025-06-23T12:35:00Z</dcterms:modified>
</cp:coreProperties>
</file>