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F687F" w14:textId="77777777" w:rsidR="000A44ED" w:rsidRDefault="000A44ED" w:rsidP="00B33CCE">
      <w:pPr>
        <w:jc w:val="right"/>
        <w:rPr>
          <w:rFonts w:ascii="Times New Roman" w:hAnsi="Times New Roman" w:cs="Times New Roman"/>
        </w:rPr>
      </w:pPr>
    </w:p>
    <w:p w14:paraId="4F1962E3" w14:textId="77777777" w:rsidR="000A44ED" w:rsidRDefault="000A44ED" w:rsidP="00B33CCE">
      <w:pPr>
        <w:jc w:val="right"/>
        <w:rPr>
          <w:rFonts w:ascii="Times New Roman" w:hAnsi="Times New Roman" w:cs="Times New Roman"/>
        </w:rPr>
      </w:pPr>
    </w:p>
    <w:p w14:paraId="4C5DC1DA" w14:textId="73D04AB2" w:rsidR="00804319" w:rsidRPr="00804319" w:rsidRDefault="00804319" w:rsidP="00804319">
      <w:pPr>
        <w:ind w:left="720"/>
        <w:jc w:val="both"/>
        <w:rPr>
          <w:rFonts w:ascii="Times New Roman" w:hAnsi="Times New Roman" w:cs="Times New Roman"/>
        </w:rPr>
      </w:pPr>
    </w:p>
    <w:p w14:paraId="07D1E888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2D79BFCA" w14:textId="77777777" w:rsidR="00B11274" w:rsidRDefault="00B11274" w:rsidP="00B33CCE">
      <w:pPr>
        <w:jc w:val="both"/>
        <w:rPr>
          <w:rFonts w:ascii="Times New Roman" w:hAnsi="Times New Roman" w:cs="Times New Roman"/>
        </w:rPr>
      </w:pPr>
    </w:p>
    <w:p w14:paraId="7416C2DD" w14:textId="77777777" w:rsidR="00B11274" w:rsidRPr="00B33CCE" w:rsidRDefault="00B11274" w:rsidP="00B33CCE">
      <w:pPr>
        <w:jc w:val="both"/>
        <w:rPr>
          <w:rFonts w:ascii="Times New Roman" w:hAnsi="Times New Roman" w:cs="Times New Roman"/>
        </w:rPr>
      </w:pPr>
    </w:p>
    <w:p w14:paraId="504C83AE" w14:textId="6BE3E1FF" w:rsidR="00B33CCE" w:rsidRPr="00B33CCE" w:rsidRDefault="00B33CCE" w:rsidP="00B33CCE">
      <w:pPr>
        <w:jc w:val="right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 xml:space="preserve">Goleniów, dnia </w:t>
      </w:r>
      <w:r w:rsidR="00B11274">
        <w:rPr>
          <w:rFonts w:ascii="Times New Roman" w:hAnsi="Times New Roman" w:cs="Times New Roman"/>
        </w:rPr>
        <w:t>10 marca</w:t>
      </w:r>
      <w:r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Pr="00B33CCE">
        <w:rPr>
          <w:rFonts w:ascii="Times New Roman" w:hAnsi="Times New Roman" w:cs="Times New Roman"/>
        </w:rPr>
        <w:t xml:space="preserve"> r.</w:t>
      </w:r>
    </w:p>
    <w:p w14:paraId="22649C8E" w14:textId="77777777" w:rsidR="00B33CCE" w:rsidRPr="00B33CCE" w:rsidRDefault="00B33CCE" w:rsidP="00B11274">
      <w:pPr>
        <w:spacing w:after="0"/>
        <w:jc w:val="center"/>
        <w:rPr>
          <w:rFonts w:ascii="Times New Roman" w:hAnsi="Times New Roman" w:cs="Times New Roman"/>
        </w:rPr>
      </w:pPr>
    </w:p>
    <w:p w14:paraId="08D6AE1C" w14:textId="32BDD936" w:rsidR="00B33CCE" w:rsidRPr="00B33CCE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  <w:b/>
          <w:bCs/>
        </w:rPr>
        <w:t xml:space="preserve">OGŁOSZENIE O WYBORZE </w:t>
      </w:r>
      <w:r w:rsidR="00B11274">
        <w:rPr>
          <w:rFonts w:ascii="Times New Roman" w:hAnsi="Times New Roman" w:cs="Times New Roman"/>
          <w:b/>
          <w:bCs/>
        </w:rPr>
        <w:t>WYKONAWCY</w:t>
      </w:r>
    </w:p>
    <w:p w14:paraId="2EE21654" w14:textId="7DE546ED" w:rsidR="00B33CCE" w:rsidRPr="00B33CCE" w:rsidRDefault="00B33CCE" w:rsidP="00B1127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  <w:b/>
          <w:bCs/>
        </w:rPr>
        <w:t xml:space="preserve">w ramach zapytania ofertowego Nr </w:t>
      </w:r>
      <w:r w:rsidR="00B11274">
        <w:rPr>
          <w:rFonts w:ascii="Times New Roman" w:hAnsi="Times New Roman" w:cs="Times New Roman"/>
          <w:b/>
          <w:bCs/>
        </w:rPr>
        <w:t>1</w:t>
      </w:r>
      <w:r w:rsidRPr="00B33CCE">
        <w:rPr>
          <w:rFonts w:ascii="Times New Roman" w:hAnsi="Times New Roman" w:cs="Times New Roman"/>
          <w:b/>
          <w:bCs/>
        </w:rPr>
        <w:t>/202</w:t>
      </w:r>
      <w:r w:rsidR="00B11274">
        <w:rPr>
          <w:rFonts w:ascii="Times New Roman" w:hAnsi="Times New Roman" w:cs="Times New Roman"/>
          <w:b/>
          <w:bCs/>
        </w:rPr>
        <w:t>5</w:t>
      </w:r>
      <w:r w:rsidRPr="00B33CCE">
        <w:rPr>
          <w:rFonts w:ascii="Times New Roman" w:hAnsi="Times New Roman" w:cs="Times New Roman"/>
          <w:b/>
          <w:bCs/>
        </w:rPr>
        <w:t>/RCK</w:t>
      </w:r>
    </w:p>
    <w:p w14:paraId="12F81D5D" w14:textId="7EDEDCF9" w:rsidR="00B11274" w:rsidRPr="00B11274" w:rsidRDefault="00B33CCE" w:rsidP="00B11274">
      <w:pPr>
        <w:spacing w:after="0"/>
        <w:jc w:val="center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  <w:b/>
          <w:bCs/>
        </w:rPr>
        <w:t xml:space="preserve">pn. </w:t>
      </w:r>
      <w:r w:rsidR="00B11274" w:rsidRPr="00CD0560">
        <w:rPr>
          <w:rFonts w:ascii="Times New Roman" w:hAnsi="Times New Roman" w:cs="Times New Roman"/>
          <w:b/>
        </w:rPr>
        <w:t>„zakup samochodu do realizacji zadań projektu RCK”</w:t>
      </w:r>
    </w:p>
    <w:p w14:paraId="5D1871F9" w14:textId="538B332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DD93773" w14:textId="08013DE4" w:rsidR="00B33CCE" w:rsidRPr="00B33CCE" w:rsidRDefault="000A658A" w:rsidP="00B1127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0A658A">
        <w:rPr>
          <w:rFonts w:ascii="Times New Roman" w:hAnsi="Times New Roman" w:cs="Times New Roman"/>
        </w:rPr>
        <w:t xml:space="preserve"> trybie rozdziału 4 pkt. 1  Załącznika </w:t>
      </w:r>
      <w:r w:rsidRPr="00B33CCE">
        <w:rPr>
          <w:rFonts w:ascii="Times New Roman" w:hAnsi="Times New Roman" w:cs="Times New Roman"/>
        </w:rPr>
        <w:t xml:space="preserve">nr 2 </w:t>
      </w:r>
      <w:r w:rsidR="00B33CCE" w:rsidRPr="00B33CCE">
        <w:rPr>
          <w:rFonts w:ascii="Times New Roman" w:hAnsi="Times New Roman" w:cs="Times New Roman"/>
          <w:i/>
          <w:iCs/>
        </w:rPr>
        <w:t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publicznego w Powiatowym Centrum Pomocy Rodzinie w Goleniowie, przy realizacji wydatków</w:t>
      </w:r>
      <w:r w:rsidR="00B11274">
        <w:rPr>
          <w:rFonts w:ascii="Times New Roman" w:hAnsi="Times New Roman" w:cs="Times New Roman"/>
          <w:i/>
          <w:iCs/>
        </w:rPr>
        <w:t xml:space="preserve">                              </w:t>
      </w:r>
      <w:r w:rsidR="00B33CCE" w:rsidRPr="00B33CCE">
        <w:rPr>
          <w:rFonts w:ascii="Times New Roman" w:hAnsi="Times New Roman" w:cs="Times New Roman"/>
          <w:i/>
          <w:iCs/>
        </w:rPr>
        <w:t xml:space="preserve"> z budżetu środków własnych lub współfinansowanych ze środków europejskich lub innych mechanizmów finansowych oraz zasady udzielania zamówień publicznych, dla których nie stosuje się ustawy Prawo zamówień publicznych, </w:t>
      </w:r>
      <w:r w:rsidR="00B33CCE" w:rsidRPr="00B33CCE">
        <w:rPr>
          <w:rFonts w:ascii="Times New Roman" w:hAnsi="Times New Roman" w:cs="Times New Roman"/>
        </w:rPr>
        <w:t xml:space="preserve">uprzejmie zawiadamiam, że w dniu </w:t>
      </w:r>
      <w:r w:rsidR="00B11274">
        <w:rPr>
          <w:rFonts w:ascii="Times New Roman" w:hAnsi="Times New Roman" w:cs="Times New Roman"/>
        </w:rPr>
        <w:t>10 marca</w:t>
      </w:r>
      <w:r w:rsidR="00B33CCE" w:rsidRPr="00B33CCE">
        <w:rPr>
          <w:rFonts w:ascii="Times New Roman" w:hAnsi="Times New Roman" w:cs="Times New Roman"/>
        </w:rPr>
        <w:t xml:space="preserve"> 202</w:t>
      </w:r>
      <w:r w:rsidR="00B11274">
        <w:rPr>
          <w:rFonts w:ascii="Times New Roman" w:hAnsi="Times New Roman" w:cs="Times New Roman"/>
        </w:rPr>
        <w:t>5</w:t>
      </w:r>
      <w:r w:rsidR="00B33CCE" w:rsidRPr="00B33CCE">
        <w:rPr>
          <w:rFonts w:ascii="Times New Roman" w:hAnsi="Times New Roman" w:cs="Times New Roman"/>
        </w:rPr>
        <w:t xml:space="preserve"> r. dokonano wyboru Wykonawcy na realizację zadania pn.</w:t>
      </w:r>
      <w:r w:rsidR="00B33CCE" w:rsidRPr="00B33CCE">
        <w:rPr>
          <w:rFonts w:ascii="Times New Roman" w:hAnsi="Times New Roman" w:cs="Times New Roman"/>
          <w:b/>
        </w:rPr>
        <w:t xml:space="preserve"> </w:t>
      </w:r>
      <w:r w:rsidR="00B11274" w:rsidRPr="00CD0560">
        <w:rPr>
          <w:rFonts w:ascii="Times New Roman" w:hAnsi="Times New Roman" w:cs="Times New Roman"/>
          <w:b/>
        </w:rPr>
        <w:t>„zakup samochodu do realizacji zadań projektu RCK”</w:t>
      </w:r>
      <w:r w:rsidR="00B33CCE" w:rsidRPr="00B33CCE">
        <w:rPr>
          <w:rFonts w:ascii="Times New Roman" w:hAnsi="Times New Roman" w:cs="Times New Roman"/>
          <w:b/>
        </w:rPr>
        <w:t xml:space="preserve"> </w:t>
      </w:r>
      <w:r w:rsidR="00B33CCE" w:rsidRPr="00B33CCE">
        <w:rPr>
          <w:rFonts w:ascii="Times New Roman" w:hAnsi="Times New Roman" w:cs="Times New Roman"/>
        </w:rPr>
        <w:t xml:space="preserve"> związanego z </w:t>
      </w:r>
      <w:r w:rsidR="00B33CCE" w:rsidRPr="00B33CCE">
        <w:rPr>
          <w:rFonts w:ascii="Times New Roman" w:hAnsi="Times New Roman" w:cs="Times New Roman"/>
          <w:bCs/>
        </w:rPr>
        <w:t xml:space="preserve">projektem REGIONALNE CENTRUM KRYZYSOWE    nr: </w:t>
      </w:r>
      <w:r w:rsidR="00B33CCE" w:rsidRPr="00B33CCE">
        <w:rPr>
          <w:rFonts w:ascii="Times New Roman" w:hAnsi="Times New Roman" w:cs="Times New Roman"/>
        </w:rPr>
        <w:t>FEPZ.06.23-IP.01-0001/24</w:t>
      </w:r>
      <w:r w:rsidR="00B33CCE" w:rsidRPr="00B33CCE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="00B33CCE" w:rsidRPr="00B33CCE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i zagrożonych wykluczeniem mieszkaniowym,</w:t>
      </w:r>
    </w:p>
    <w:p w14:paraId="6130F005" w14:textId="1441AA48" w:rsidR="00B33CCE" w:rsidRPr="00B33CCE" w:rsidRDefault="00B33CCE" w:rsidP="00B33CCE">
      <w:pPr>
        <w:jc w:val="both"/>
        <w:rPr>
          <w:rFonts w:ascii="Times New Roman" w:hAnsi="Times New Roman" w:cs="Times New Roman"/>
          <w:bCs/>
        </w:rPr>
      </w:pPr>
      <w:r w:rsidRPr="00B33CCE">
        <w:rPr>
          <w:rFonts w:ascii="Times New Roman" w:hAnsi="Times New Roman" w:cs="Times New Roman"/>
          <w:bCs/>
        </w:rPr>
        <w:t>na rzecz</w:t>
      </w:r>
      <w:r w:rsidR="00001B8F">
        <w:rPr>
          <w:rFonts w:ascii="Times New Roman" w:hAnsi="Times New Roman" w:cs="Times New Roman"/>
          <w:bCs/>
        </w:rPr>
        <w:t xml:space="preserve"> Firmy</w:t>
      </w:r>
      <w:r w:rsidRPr="00B33CCE">
        <w:rPr>
          <w:rFonts w:ascii="Times New Roman" w:hAnsi="Times New Roman" w:cs="Times New Roman"/>
          <w:bCs/>
        </w:rPr>
        <w:t>:</w:t>
      </w:r>
    </w:p>
    <w:p w14:paraId="29F8D95F" w14:textId="5D019CA8" w:rsidR="00B11274" w:rsidRDefault="00B11274" w:rsidP="00B11274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B11274">
        <w:rPr>
          <w:rFonts w:ascii="Times New Roman" w:hAnsi="Times New Roman" w:cs="Times New Roman"/>
          <w:b/>
          <w:bCs/>
        </w:rPr>
        <w:t>Kozłowski Sp. z o. o., ul. Miesz</w:t>
      </w:r>
      <w:r w:rsidR="002A5367">
        <w:rPr>
          <w:rFonts w:ascii="Times New Roman" w:hAnsi="Times New Roman" w:cs="Times New Roman"/>
          <w:b/>
          <w:bCs/>
        </w:rPr>
        <w:t>k</w:t>
      </w:r>
      <w:r w:rsidRPr="00B11274">
        <w:rPr>
          <w:rFonts w:ascii="Times New Roman" w:hAnsi="Times New Roman" w:cs="Times New Roman"/>
          <w:b/>
          <w:bCs/>
        </w:rPr>
        <w:t>a I 25 b, 70-007 Szczecin, NIP 955-234-24-76</w:t>
      </w:r>
      <w:r w:rsidR="002A5367">
        <w:rPr>
          <w:rFonts w:ascii="Times New Roman" w:hAnsi="Times New Roman" w:cs="Times New Roman"/>
          <w:b/>
          <w:bCs/>
        </w:rPr>
        <w:t>,</w:t>
      </w:r>
    </w:p>
    <w:p w14:paraId="07F2E53D" w14:textId="77777777" w:rsidR="00B11274" w:rsidRPr="00B11274" w:rsidRDefault="00B11274" w:rsidP="00B11274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78DB507D" w14:textId="1D9D5486" w:rsidR="00B33CCE" w:rsidRPr="00B33CCE" w:rsidRDefault="00B33CCE" w:rsidP="00B33CCE">
      <w:pPr>
        <w:jc w:val="both"/>
        <w:rPr>
          <w:rFonts w:ascii="Times New Roman" w:hAnsi="Times New Roman" w:cs="Times New Roman"/>
          <w:b/>
          <w:bCs/>
        </w:rPr>
      </w:pPr>
      <w:r w:rsidRPr="00B33CCE">
        <w:rPr>
          <w:rFonts w:ascii="Times New Roman" w:hAnsi="Times New Roman" w:cs="Times New Roman"/>
          <w:bCs/>
        </w:rPr>
        <w:t>która</w:t>
      </w:r>
      <w:r w:rsidRPr="00B33CCE">
        <w:rPr>
          <w:rFonts w:ascii="Times New Roman" w:hAnsi="Times New Roman" w:cs="Times New Roman"/>
          <w:b/>
        </w:rPr>
        <w:t xml:space="preserve"> </w:t>
      </w:r>
      <w:r w:rsidRPr="00B33CCE">
        <w:rPr>
          <w:rFonts w:ascii="Times New Roman" w:hAnsi="Times New Roman" w:cs="Times New Roman"/>
        </w:rPr>
        <w:t xml:space="preserve">wartość przedmiotu zamówienia wyceniła na ogólną kwotę </w:t>
      </w:r>
      <w:r w:rsidR="00B11274">
        <w:rPr>
          <w:rFonts w:ascii="Times New Roman" w:hAnsi="Times New Roman" w:cs="Times New Roman"/>
          <w:b/>
          <w:bCs/>
        </w:rPr>
        <w:t>125.400,00</w:t>
      </w:r>
      <w:r w:rsidRPr="00B33CCE">
        <w:rPr>
          <w:rFonts w:ascii="Times New Roman" w:hAnsi="Times New Roman" w:cs="Times New Roman"/>
          <w:b/>
          <w:bCs/>
        </w:rPr>
        <w:t xml:space="preserve"> zł </w:t>
      </w:r>
      <w:r w:rsidRPr="00B33CCE">
        <w:rPr>
          <w:rFonts w:ascii="Times New Roman" w:hAnsi="Times New Roman" w:cs="Times New Roman"/>
        </w:rPr>
        <w:t xml:space="preserve">(słownie: </w:t>
      </w:r>
      <w:r w:rsidR="00B11274">
        <w:rPr>
          <w:rFonts w:ascii="Times New Roman" w:hAnsi="Times New Roman" w:cs="Times New Roman"/>
        </w:rPr>
        <w:t>sto dwadzieścia pięć tysięcy czterysta</w:t>
      </w:r>
      <w:r w:rsidRPr="00B33CCE">
        <w:rPr>
          <w:rFonts w:ascii="Times New Roman" w:hAnsi="Times New Roman" w:cs="Times New Roman"/>
        </w:rPr>
        <w:t xml:space="preserve"> zł </w:t>
      </w:r>
      <w:r w:rsidR="00B11274">
        <w:rPr>
          <w:rFonts w:ascii="Times New Roman" w:hAnsi="Times New Roman" w:cs="Times New Roman"/>
        </w:rPr>
        <w:t>00</w:t>
      </w:r>
      <w:r w:rsidRPr="00B33CCE">
        <w:rPr>
          <w:rFonts w:ascii="Times New Roman" w:hAnsi="Times New Roman" w:cs="Times New Roman"/>
        </w:rPr>
        <w:t>/100).</w:t>
      </w:r>
    </w:p>
    <w:p w14:paraId="10ABB67C" w14:textId="77777777" w:rsidR="00B33CCE" w:rsidRPr="00B33CCE" w:rsidRDefault="00B33CCE" w:rsidP="00B33CCE">
      <w:pPr>
        <w:jc w:val="both"/>
        <w:rPr>
          <w:rFonts w:ascii="Times New Roman" w:hAnsi="Times New Roman" w:cs="Times New Roman"/>
          <w:b/>
          <w:bCs/>
        </w:rPr>
      </w:pPr>
    </w:p>
    <w:p w14:paraId="26847C41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439F8ED9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5B37EE60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1483E1B8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4C14A375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531F0C87" w14:textId="77777777" w:rsidR="00AC54EF" w:rsidRPr="00B33CCE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B33CC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CE476" w14:textId="77777777" w:rsidR="00EA5B7A" w:rsidRDefault="00EA5B7A" w:rsidP="000A44ED">
      <w:pPr>
        <w:spacing w:after="0" w:line="240" w:lineRule="auto"/>
      </w:pPr>
      <w:r>
        <w:separator/>
      </w:r>
    </w:p>
  </w:endnote>
  <w:endnote w:type="continuationSeparator" w:id="0">
    <w:p w14:paraId="4AEA4058" w14:textId="77777777" w:rsidR="00EA5B7A" w:rsidRDefault="00EA5B7A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55059" w14:textId="77777777" w:rsidR="00EA5B7A" w:rsidRDefault="00EA5B7A" w:rsidP="000A44ED">
      <w:pPr>
        <w:spacing w:after="0" w:line="240" w:lineRule="auto"/>
      </w:pPr>
      <w:r>
        <w:separator/>
      </w:r>
    </w:p>
  </w:footnote>
  <w:footnote w:type="continuationSeparator" w:id="0">
    <w:p w14:paraId="48F321C9" w14:textId="77777777" w:rsidR="00EA5B7A" w:rsidRDefault="00EA5B7A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01B8F"/>
    <w:rsid w:val="000A44ED"/>
    <w:rsid w:val="000A658A"/>
    <w:rsid w:val="00160B49"/>
    <w:rsid w:val="001908FF"/>
    <w:rsid w:val="002A5367"/>
    <w:rsid w:val="002F0408"/>
    <w:rsid w:val="0041144A"/>
    <w:rsid w:val="004256FD"/>
    <w:rsid w:val="00451D46"/>
    <w:rsid w:val="00585322"/>
    <w:rsid w:val="00626CEA"/>
    <w:rsid w:val="00804319"/>
    <w:rsid w:val="008B2878"/>
    <w:rsid w:val="00AC54EF"/>
    <w:rsid w:val="00AF043C"/>
    <w:rsid w:val="00B11274"/>
    <w:rsid w:val="00B33CCE"/>
    <w:rsid w:val="00C22923"/>
    <w:rsid w:val="00CD0560"/>
    <w:rsid w:val="00CE3EA0"/>
    <w:rsid w:val="00D01156"/>
    <w:rsid w:val="00D06255"/>
    <w:rsid w:val="00D4228C"/>
    <w:rsid w:val="00EA5B7A"/>
    <w:rsid w:val="00EE3F4F"/>
    <w:rsid w:val="00F9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e.turowska@pcpr.goleniow.pl</cp:lastModifiedBy>
  <cp:revision>14</cp:revision>
  <cp:lastPrinted>2025-03-10T08:23:00Z</cp:lastPrinted>
  <dcterms:created xsi:type="dcterms:W3CDTF">2025-03-10T07:02:00Z</dcterms:created>
  <dcterms:modified xsi:type="dcterms:W3CDTF">2025-03-10T12:05:00Z</dcterms:modified>
</cp:coreProperties>
</file>